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E1" w:rsidRDefault="008011E1" w:rsidP="008011E1">
      <w:pPr>
        <w:jc w:val="center"/>
      </w:pPr>
      <w:bookmarkStart w:id="0" w:name="_GoBack"/>
      <w:bookmarkEnd w:id="0"/>
      <w:r>
        <w:t>Администрация МО « Бичурский район» РБ</w:t>
      </w:r>
    </w:p>
    <w:p w:rsidR="008011E1" w:rsidRDefault="008011E1" w:rsidP="008011E1">
      <w:pPr>
        <w:jc w:val="center"/>
      </w:pPr>
      <w:r>
        <w:t>МБОУ «</w:t>
      </w:r>
      <w:r w:rsidR="007418E2">
        <w:t xml:space="preserve">Топкинская </w:t>
      </w:r>
      <w:r>
        <w:t>начальная общеобразовательная школа»</w:t>
      </w:r>
    </w:p>
    <w:p w:rsidR="008011E1" w:rsidRDefault="008011E1" w:rsidP="008011E1"/>
    <w:p w:rsidR="008011E1" w:rsidRDefault="008011E1" w:rsidP="008011E1"/>
    <w:p w:rsidR="008011E1" w:rsidRDefault="008011E1" w:rsidP="008011E1"/>
    <w:p w:rsidR="008011E1" w:rsidRDefault="008011E1" w:rsidP="008011E1"/>
    <w:p w:rsidR="008011E1" w:rsidRDefault="008011E1" w:rsidP="008011E1"/>
    <w:tbl>
      <w:tblPr>
        <w:tblStyle w:val="a3"/>
        <w:tblW w:w="0" w:type="auto"/>
        <w:tblLook w:val="04A0" w:firstRow="1" w:lastRow="0" w:firstColumn="1" w:lastColumn="0" w:noHBand="0" w:noVBand="1"/>
      </w:tblPr>
      <w:tblGrid>
        <w:gridCol w:w="3085"/>
        <w:gridCol w:w="2977"/>
        <w:gridCol w:w="3509"/>
      </w:tblGrid>
      <w:tr w:rsidR="00C9133F" w:rsidRPr="00351B90" w:rsidTr="00C9133F">
        <w:trPr>
          <w:trHeight w:val="2743"/>
        </w:trPr>
        <w:tc>
          <w:tcPr>
            <w:tcW w:w="3085" w:type="dxa"/>
          </w:tcPr>
          <w:p w:rsidR="00C9133F" w:rsidRDefault="00C9133F" w:rsidP="007418E2">
            <w:pPr>
              <w:rPr>
                <w:bCs/>
              </w:rPr>
            </w:pPr>
          </w:p>
          <w:p w:rsidR="00C9133F" w:rsidRPr="00351B90" w:rsidRDefault="00C9133F" w:rsidP="007418E2">
            <w:pPr>
              <w:rPr>
                <w:bCs/>
              </w:rPr>
            </w:pPr>
            <w:r w:rsidRPr="00351B90">
              <w:rPr>
                <w:bCs/>
              </w:rPr>
              <w:t>Рассмотрено на заседании педагогического совета</w:t>
            </w:r>
          </w:p>
          <w:p w:rsidR="00C9133F" w:rsidRPr="00351B90" w:rsidRDefault="00C9133F" w:rsidP="007418E2">
            <w:pPr>
              <w:rPr>
                <w:bCs/>
              </w:rPr>
            </w:pPr>
            <w:r>
              <w:rPr>
                <w:bCs/>
              </w:rPr>
              <w:t>Протокол № 1</w:t>
            </w:r>
          </w:p>
          <w:p w:rsidR="00C9133F" w:rsidRPr="00351B90" w:rsidRDefault="00C9133F" w:rsidP="007418E2">
            <w:pPr>
              <w:rPr>
                <w:bCs/>
              </w:rPr>
            </w:pPr>
            <w:r w:rsidRPr="00351B90">
              <w:rPr>
                <w:bCs/>
              </w:rPr>
              <w:t xml:space="preserve">от   « </w:t>
            </w:r>
            <w:r w:rsidR="0022294C">
              <w:rPr>
                <w:bCs/>
              </w:rPr>
              <w:t>30 » августа  20</w:t>
            </w:r>
            <w:r w:rsidR="007E4576">
              <w:rPr>
                <w:bCs/>
                <w:lang w:val="en-US"/>
              </w:rPr>
              <w:t>2</w:t>
            </w:r>
            <w:r w:rsidR="007E4576">
              <w:rPr>
                <w:bCs/>
              </w:rPr>
              <w:t>1</w:t>
            </w:r>
            <w:r w:rsidRPr="00351B90">
              <w:rPr>
                <w:bCs/>
              </w:rPr>
              <w:t xml:space="preserve"> г</w:t>
            </w:r>
          </w:p>
        </w:tc>
        <w:tc>
          <w:tcPr>
            <w:tcW w:w="2977" w:type="dxa"/>
          </w:tcPr>
          <w:p w:rsidR="00C9133F" w:rsidRDefault="00C9133F" w:rsidP="00C9133F">
            <w:pPr>
              <w:spacing w:line="276" w:lineRule="auto"/>
              <w:rPr>
                <w:bCs/>
              </w:rPr>
            </w:pPr>
          </w:p>
          <w:p w:rsidR="00C9133F" w:rsidRDefault="00C9133F" w:rsidP="00C9133F">
            <w:pPr>
              <w:spacing w:line="276" w:lineRule="auto"/>
              <w:rPr>
                <w:bCs/>
              </w:rPr>
            </w:pPr>
            <w:r>
              <w:rPr>
                <w:bCs/>
              </w:rPr>
              <w:t>Согласовано</w:t>
            </w:r>
          </w:p>
          <w:p w:rsidR="00C9133F" w:rsidRDefault="00C9133F" w:rsidP="00C9133F">
            <w:pPr>
              <w:spacing w:line="276" w:lineRule="auto"/>
              <w:rPr>
                <w:bCs/>
              </w:rPr>
            </w:pPr>
            <w:r>
              <w:rPr>
                <w:bCs/>
              </w:rPr>
              <w:t xml:space="preserve">Управляющий совет </w:t>
            </w:r>
          </w:p>
          <w:p w:rsidR="00C9133F" w:rsidRDefault="00C9133F" w:rsidP="00C9133F">
            <w:pPr>
              <w:spacing w:line="276" w:lineRule="auto"/>
              <w:rPr>
                <w:bCs/>
              </w:rPr>
            </w:pPr>
            <w:r>
              <w:rPr>
                <w:bCs/>
              </w:rPr>
              <w:t>______/Кузнецова Т.В/</w:t>
            </w:r>
          </w:p>
          <w:p w:rsidR="00C9133F" w:rsidRDefault="007E4576" w:rsidP="00C9133F">
            <w:pPr>
              <w:spacing w:line="276" w:lineRule="auto"/>
              <w:rPr>
                <w:bCs/>
              </w:rPr>
            </w:pPr>
            <w:r>
              <w:rPr>
                <w:bCs/>
              </w:rPr>
              <w:t>Протокол №2</w:t>
            </w:r>
          </w:p>
          <w:p w:rsidR="00C9133F" w:rsidRDefault="0022294C" w:rsidP="00C9133F">
            <w:pPr>
              <w:spacing w:line="276" w:lineRule="auto"/>
              <w:rPr>
                <w:bCs/>
              </w:rPr>
            </w:pPr>
            <w:r>
              <w:rPr>
                <w:bCs/>
              </w:rPr>
              <w:t>От «30» августа 20</w:t>
            </w:r>
            <w:r w:rsidR="007E4576">
              <w:rPr>
                <w:bCs/>
                <w:lang w:val="en-US"/>
              </w:rPr>
              <w:t>2</w:t>
            </w:r>
            <w:r w:rsidR="007E4576">
              <w:rPr>
                <w:bCs/>
              </w:rPr>
              <w:t>1</w:t>
            </w:r>
            <w:r w:rsidR="00C9133F">
              <w:rPr>
                <w:bCs/>
              </w:rPr>
              <w:t>г.</w:t>
            </w:r>
          </w:p>
          <w:p w:rsidR="00C9133F" w:rsidRDefault="00C9133F" w:rsidP="00C9133F">
            <w:pPr>
              <w:spacing w:line="276" w:lineRule="auto"/>
              <w:rPr>
                <w:bCs/>
              </w:rPr>
            </w:pPr>
          </w:p>
          <w:p w:rsidR="00C9133F" w:rsidRPr="00351B90" w:rsidRDefault="00C9133F" w:rsidP="00C9133F">
            <w:pPr>
              <w:rPr>
                <w:bCs/>
              </w:rPr>
            </w:pPr>
          </w:p>
        </w:tc>
        <w:tc>
          <w:tcPr>
            <w:tcW w:w="3509" w:type="dxa"/>
          </w:tcPr>
          <w:p w:rsidR="00C9133F" w:rsidRDefault="00C9133F" w:rsidP="007418E2">
            <w:pPr>
              <w:rPr>
                <w:bCs/>
              </w:rPr>
            </w:pPr>
            <w:r>
              <w:rPr>
                <w:bCs/>
              </w:rPr>
              <w:t xml:space="preserve">                            </w:t>
            </w:r>
          </w:p>
          <w:p w:rsidR="00C9133F" w:rsidRPr="00FD446C" w:rsidRDefault="00C9133F" w:rsidP="00C9133F">
            <w:pPr>
              <w:jc w:val="center"/>
              <w:rPr>
                <w:bCs/>
              </w:rPr>
            </w:pPr>
            <w:r>
              <w:rPr>
                <w:bCs/>
              </w:rPr>
              <w:t>УТВЕРЖДАЮ</w:t>
            </w:r>
          </w:p>
          <w:p w:rsidR="00C9133F" w:rsidRDefault="00C9133F" w:rsidP="00C9133F">
            <w:pPr>
              <w:rPr>
                <w:bCs/>
              </w:rPr>
            </w:pPr>
            <w:r>
              <w:rPr>
                <w:bCs/>
              </w:rPr>
              <w:t xml:space="preserve">Заведующий  МБОУ </w:t>
            </w:r>
          </w:p>
          <w:p w:rsidR="00C9133F" w:rsidRDefault="00C9133F" w:rsidP="00C9133F">
            <w:pPr>
              <w:rPr>
                <w:bCs/>
              </w:rPr>
            </w:pPr>
            <w:r>
              <w:rPr>
                <w:bCs/>
              </w:rPr>
              <w:t>«Топкинская НОШ»</w:t>
            </w:r>
          </w:p>
          <w:p w:rsidR="00C9133F" w:rsidRPr="0022294C" w:rsidRDefault="00C9133F" w:rsidP="00C9133F">
            <w:pPr>
              <w:rPr>
                <w:bCs/>
              </w:rPr>
            </w:pPr>
            <w:r>
              <w:rPr>
                <w:bCs/>
              </w:rPr>
              <w:t xml:space="preserve">    ____</w:t>
            </w:r>
            <w:r w:rsidRPr="00FD446C">
              <w:rPr>
                <w:bCs/>
              </w:rPr>
              <w:t>/</w:t>
            </w:r>
            <w:r w:rsidR="0022294C" w:rsidRPr="007E4576">
              <w:rPr>
                <w:bCs/>
              </w:rPr>
              <w:t xml:space="preserve"> </w:t>
            </w:r>
            <w:r w:rsidR="0022294C">
              <w:rPr>
                <w:bCs/>
              </w:rPr>
              <w:t>А.П.Серявина/</w:t>
            </w:r>
          </w:p>
          <w:p w:rsidR="00C9133F" w:rsidRDefault="00C9133F" w:rsidP="00C9133F">
            <w:pPr>
              <w:rPr>
                <w:bCs/>
              </w:rPr>
            </w:pPr>
          </w:p>
          <w:p w:rsidR="00C9133F" w:rsidRPr="00351B90" w:rsidRDefault="007E4576" w:rsidP="007418E2">
            <w:pPr>
              <w:rPr>
                <w:bCs/>
              </w:rPr>
            </w:pPr>
            <w:r>
              <w:rPr>
                <w:bCs/>
              </w:rPr>
              <w:t xml:space="preserve">   Приказ  № 2</w:t>
            </w:r>
            <w:r w:rsidR="00C9133F" w:rsidRPr="008E1E59">
              <w:rPr>
                <w:bCs/>
              </w:rPr>
              <w:t xml:space="preserve"> от</w:t>
            </w:r>
            <w:r w:rsidR="00C9133F">
              <w:rPr>
                <w:bCs/>
              </w:rPr>
              <w:t xml:space="preserve">  « 30 </w:t>
            </w:r>
            <w:r w:rsidR="00C9133F" w:rsidRPr="008E1E59">
              <w:rPr>
                <w:bCs/>
              </w:rPr>
              <w:t>»</w:t>
            </w:r>
            <w:r w:rsidR="00C9133F" w:rsidRPr="00952589">
              <w:rPr>
                <w:bCs/>
              </w:rPr>
              <w:t xml:space="preserve"> </w:t>
            </w:r>
            <w:r w:rsidR="0022294C">
              <w:rPr>
                <w:bCs/>
              </w:rPr>
              <w:t>августа  20</w:t>
            </w:r>
            <w:r>
              <w:rPr>
                <w:bCs/>
              </w:rPr>
              <w:t>21</w:t>
            </w:r>
            <w:r w:rsidR="00C9133F" w:rsidRPr="008E1E59">
              <w:rPr>
                <w:bCs/>
              </w:rPr>
              <w:t xml:space="preserve"> г</w:t>
            </w:r>
          </w:p>
        </w:tc>
      </w:tr>
    </w:tbl>
    <w:p w:rsidR="008011E1" w:rsidRPr="00351B90" w:rsidRDefault="008011E1" w:rsidP="008011E1">
      <w:pPr>
        <w:rPr>
          <w:bCs/>
        </w:rPr>
      </w:pPr>
    </w:p>
    <w:p w:rsidR="008011E1" w:rsidRDefault="008011E1" w:rsidP="008011E1">
      <w:pPr>
        <w:jc w:val="center"/>
        <w:rPr>
          <w:b/>
          <w:bCs/>
        </w:rPr>
      </w:pPr>
    </w:p>
    <w:p w:rsidR="008011E1" w:rsidRPr="00952589" w:rsidRDefault="008011E1" w:rsidP="008011E1">
      <w:pPr>
        <w:jc w:val="center"/>
        <w:rPr>
          <w:b/>
          <w:bCs/>
          <w:sz w:val="32"/>
          <w:szCs w:val="32"/>
        </w:rPr>
      </w:pPr>
    </w:p>
    <w:p w:rsidR="008011E1" w:rsidRPr="00952589" w:rsidRDefault="008011E1" w:rsidP="008011E1">
      <w:pPr>
        <w:jc w:val="center"/>
        <w:rPr>
          <w:b/>
          <w:bCs/>
          <w:sz w:val="32"/>
          <w:szCs w:val="32"/>
        </w:rPr>
      </w:pPr>
    </w:p>
    <w:p w:rsidR="008011E1" w:rsidRPr="00952589" w:rsidRDefault="008011E1" w:rsidP="008011E1">
      <w:pPr>
        <w:jc w:val="center"/>
        <w:rPr>
          <w:b/>
          <w:bCs/>
          <w:sz w:val="32"/>
          <w:szCs w:val="32"/>
        </w:rPr>
      </w:pPr>
    </w:p>
    <w:p w:rsidR="008011E1" w:rsidRPr="00952589" w:rsidRDefault="008011E1" w:rsidP="008011E1">
      <w:pPr>
        <w:jc w:val="center"/>
        <w:rPr>
          <w:b/>
          <w:bCs/>
          <w:sz w:val="28"/>
          <w:szCs w:val="28"/>
        </w:rPr>
      </w:pPr>
      <w:r w:rsidRPr="00952589">
        <w:rPr>
          <w:b/>
          <w:bCs/>
          <w:sz w:val="28"/>
          <w:szCs w:val="28"/>
        </w:rPr>
        <w:t>ОТЧЕТ</w:t>
      </w:r>
    </w:p>
    <w:p w:rsidR="008011E1" w:rsidRPr="00952589" w:rsidRDefault="008011E1" w:rsidP="008011E1">
      <w:pPr>
        <w:jc w:val="center"/>
        <w:rPr>
          <w:b/>
          <w:bCs/>
          <w:sz w:val="28"/>
          <w:szCs w:val="28"/>
        </w:rPr>
      </w:pPr>
      <w:r w:rsidRPr="00952589">
        <w:rPr>
          <w:b/>
          <w:bCs/>
          <w:sz w:val="28"/>
          <w:szCs w:val="28"/>
        </w:rPr>
        <w:t xml:space="preserve">О РЕЗУЛЬТАТАХ САМООБСЛЕДОВАНИЯ </w:t>
      </w:r>
    </w:p>
    <w:p w:rsidR="008011E1" w:rsidRPr="00952589" w:rsidRDefault="008011E1" w:rsidP="008011E1">
      <w:pPr>
        <w:jc w:val="center"/>
        <w:rPr>
          <w:b/>
          <w:bCs/>
          <w:sz w:val="28"/>
          <w:szCs w:val="28"/>
        </w:rPr>
      </w:pPr>
      <w:r w:rsidRPr="00952589">
        <w:rPr>
          <w:b/>
          <w:bCs/>
          <w:sz w:val="28"/>
          <w:szCs w:val="28"/>
        </w:rPr>
        <w:t xml:space="preserve">МУНИЦИПАЛЬНОГО БЮДЖЕТНОГО ОБРАЗОВАТЕЛЬНОГО УЧРЕЖДЕНИЯ </w:t>
      </w:r>
    </w:p>
    <w:p w:rsidR="008011E1" w:rsidRDefault="008011E1" w:rsidP="008011E1">
      <w:pPr>
        <w:jc w:val="center"/>
        <w:rPr>
          <w:b/>
          <w:bCs/>
          <w:sz w:val="28"/>
          <w:szCs w:val="28"/>
        </w:rPr>
      </w:pPr>
      <w:r w:rsidRPr="00952589">
        <w:rPr>
          <w:b/>
          <w:bCs/>
          <w:sz w:val="28"/>
          <w:szCs w:val="28"/>
        </w:rPr>
        <w:t>«</w:t>
      </w:r>
      <w:r w:rsidR="007418E2">
        <w:rPr>
          <w:b/>
          <w:bCs/>
          <w:sz w:val="28"/>
          <w:szCs w:val="28"/>
        </w:rPr>
        <w:t xml:space="preserve">ТОПКИНСКАЯ </w:t>
      </w:r>
      <w:r w:rsidRPr="00952589">
        <w:rPr>
          <w:b/>
          <w:bCs/>
          <w:sz w:val="28"/>
          <w:szCs w:val="28"/>
        </w:rPr>
        <w:t>НАЧАЛЬНАЯ ОБЩЕОБРАЗОВАТЕЛЬНАЯ ШКОЛА»</w:t>
      </w:r>
      <w:r>
        <w:rPr>
          <w:b/>
          <w:bCs/>
          <w:sz w:val="28"/>
          <w:szCs w:val="28"/>
        </w:rPr>
        <w:t xml:space="preserve"> </w:t>
      </w:r>
    </w:p>
    <w:p w:rsidR="008011E1" w:rsidRPr="00952589" w:rsidRDefault="008011E1" w:rsidP="008011E1">
      <w:pPr>
        <w:jc w:val="center"/>
        <w:rPr>
          <w:b/>
          <w:bCs/>
          <w:sz w:val="28"/>
          <w:szCs w:val="28"/>
        </w:rPr>
      </w:pPr>
      <w:r>
        <w:rPr>
          <w:b/>
          <w:bCs/>
          <w:sz w:val="28"/>
          <w:szCs w:val="28"/>
        </w:rPr>
        <w:t>МУНИЦИПАЛЬНОГО ОБРАЗОВАНИЯ « БИЧУРСКИЙ РАЙОН»</w:t>
      </w:r>
    </w:p>
    <w:p w:rsidR="008011E1" w:rsidRPr="00952589" w:rsidRDefault="008011E1" w:rsidP="008011E1">
      <w:pPr>
        <w:rPr>
          <w:b/>
          <w:bCs/>
          <w:sz w:val="28"/>
          <w:szCs w:val="28"/>
        </w:rPr>
      </w:pPr>
    </w:p>
    <w:p w:rsidR="008011E1" w:rsidRPr="00952589" w:rsidRDefault="008011E1" w:rsidP="008011E1">
      <w:pPr>
        <w:rPr>
          <w:b/>
          <w:bCs/>
          <w:sz w:val="28"/>
          <w:szCs w:val="28"/>
        </w:rPr>
      </w:pPr>
    </w:p>
    <w:p w:rsidR="008011E1" w:rsidRPr="00952589" w:rsidRDefault="008011E1" w:rsidP="008011E1">
      <w:pPr>
        <w:rPr>
          <w:b/>
          <w:bCs/>
          <w:sz w:val="32"/>
          <w:szCs w:val="32"/>
        </w:rPr>
      </w:pPr>
    </w:p>
    <w:p w:rsidR="008011E1" w:rsidRPr="00952589" w:rsidRDefault="008011E1" w:rsidP="008011E1">
      <w:pPr>
        <w:rPr>
          <w:b/>
          <w:bCs/>
          <w:sz w:val="32"/>
          <w:szCs w:val="32"/>
        </w:rPr>
      </w:pPr>
    </w:p>
    <w:p w:rsidR="008011E1" w:rsidRPr="00952589" w:rsidRDefault="008011E1" w:rsidP="008011E1">
      <w:pPr>
        <w:rPr>
          <w:b/>
          <w:bCs/>
          <w:sz w:val="32"/>
          <w:szCs w:val="32"/>
        </w:rPr>
      </w:pPr>
    </w:p>
    <w:p w:rsidR="008011E1" w:rsidRDefault="008011E1" w:rsidP="008011E1">
      <w:pPr>
        <w:jc w:val="center"/>
        <w:rPr>
          <w:b/>
          <w:bCs/>
        </w:rPr>
      </w:pPr>
    </w:p>
    <w:p w:rsidR="008011E1" w:rsidRDefault="008011E1" w:rsidP="008011E1">
      <w:pPr>
        <w:jc w:val="center"/>
        <w:rPr>
          <w:b/>
          <w:bCs/>
        </w:rPr>
      </w:pPr>
    </w:p>
    <w:p w:rsidR="008011E1" w:rsidRDefault="008011E1" w:rsidP="008011E1">
      <w:pPr>
        <w:jc w:val="center"/>
        <w:rPr>
          <w:b/>
          <w:bCs/>
        </w:rPr>
      </w:pPr>
    </w:p>
    <w:p w:rsidR="008011E1" w:rsidRDefault="008011E1" w:rsidP="008011E1">
      <w:pPr>
        <w:jc w:val="center"/>
        <w:rPr>
          <w:b/>
          <w:bCs/>
        </w:rPr>
      </w:pPr>
    </w:p>
    <w:p w:rsidR="008011E1" w:rsidRDefault="008011E1" w:rsidP="008011E1">
      <w:pPr>
        <w:jc w:val="center"/>
        <w:rPr>
          <w:b/>
          <w:bCs/>
        </w:rPr>
      </w:pPr>
    </w:p>
    <w:p w:rsidR="008011E1" w:rsidRDefault="008011E1" w:rsidP="008011E1">
      <w:pPr>
        <w:jc w:val="center"/>
        <w:rPr>
          <w:b/>
          <w:bCs/>
        </w:rPr>
      </w:pPr>
    </w:p>
    <w:p w:rsidR="008011E1" w:rsidRDefault="008011E1" w:rsidP="008011E1">
      <w:pPr>
        <w:rPr>
          <w:b/>
          <w:bCs/>
        </w:rPr>
      </w:pPr>
    </w:p>
    <w:p w:rsidR="008011E1" w:rsidRDefault="008011E1" w:rsidP="008011E1">
      <w:pPr>
        <w:rPr>
          <w:b/>
          <w:bCs/>
        </w:rPr>
      </w:pPr>
    </w:p>
    <w:p w:rsidR="008011E1" w:rsidRDefault="008011E1" w:rsidP="008011E1">
      <w:pPr>
        <w:jc w:val="center"/>
        <w:rPr>
          <w:b/>
          <w:bCs/>
        </w:rPr>
      </w:pPr>
    </w:p>
    <w:p w:rsidR="008011E1" w:rsidRDefault="008011E1" w:rsidP="008011E1">
      <w:pPr>
        <w:jc w:val="center"/>
        <w:rPr>
          <w:b/>
          <w:bCs/>
        </w:rPr>
      </w:pPr>
    </w:p>
    <w:p w:rsidR="008011E1" w:rsidRDefault="008011E1" w:rsidP="008011E1">
      <w:pPr>
        <w:rPr>
          <w:bCs/>
        </w:rPr>
      </w:pPr>
      <w:r>
        <w:rPr>
          <w:bCs/>
        </w:rPr>
        <w:t xml:space="preserve">                                            </w:t>
      </w:r>
    </w:p>
    <w:p w:rsidR="008011E1" w:rsidRDefault="008011E1" w:rsidP="008011E1">
      <w:pPr>
        <w:rPr>
          <w:bCs/>
        </w:rPr>
      </w:pPr>
    </w:p>
    <w:p w:rsidR="008011E1" w:rsidRDefault="008011E1" w:rsidP="008011E1">
      <w:pPr>
        <w:jc w:val="center"/>
        <w:rPr>
          <w:bCs/>
        </w:rPr>
      </w:pPr>
    </w:p>
    <w:p w:rsidR="008011E1" w:rsidRDefault="008011E1" w:rsidP="008011E1">
      <w:pPr>
        <w:jc w:val="center"/>
        <w:rPr>
          <w:bCs/>
        </w:rPr>
      </w:pPr>
    </w:p>
    <w:p w:rsidR="008011E1" w:rsidRDefault="00C9133F" w:rsidP="00C9133F">
      <w:pPr>
        <w:rPr>
          <w:b/>
          <w:bCs/>
        </w:rPr>
      </w:pPr>
      <w:r>
        <w:rPr>
          <w:bCs/>
        </w:rPr>
        <w:t xml:space="preserve">                                                                   </w:t>
      </w:r>
      <w:r w:rsidR="007418E2">
        <w:rPr>
          <w:bCs/>
        </w:rPr>
        <w:t>Топка</w:t>
      </w:r>
      <w:r w:rsidR="0022294C">
        <w:rPr>
          <w:bCs/>
        </w:rPr>
        <w:t>, 20</w:t>
      </w:r>
      <w:r w:rsidR="007E4576">
        <w:rPr>
          <w:bCs/>
        </w:rPr>
        <w:t>21</w:t>
      </w:r>
      <w:r w:rsidR="008011E1">
        <w:rPr>
          <w:bCs/>
        </w:rPr>
        <w:t xml:space="preserve"> г</w:t>
      </w:r>
    </w:p>
    <w:p w:rsidR="001D2A05" w:rsidRDefault="001D2A05" w:rsidP="008011E1">
      <w:pPr>
        <w:jc w:val="center"/>
        <w:rPr>
          <w:b/>
          <w:bCs/>
        </w:rPr>
      </w:pPr>
    </w:p>
    <w:p w:rsidR="001D2A05" w:rsidRDefault="001D2A05" w:rsidP="008011E1">
      <w:pPr>
        <w:jc w:val="center"/>
        <w:rPr>
          <w:b/>
          <w:bCs/>
        </w:rPr>
      </w:pPr>
    </w:p>
    <w:p w:rsidR="001D2A05" w:rsidRDefault="001D2A05" w:rsidP="008011E1">
      <w:pPr>
        <w:jc w:val="center"/>
        <w:rPr>
          <w:b/>
          <w:bCs/>
        </w:rPr>
      </w:pPr>
    </w:p>
    <w:p w:rsidR="001D2A05" w:rsidRDefault="001D2A05" w:rsidP="008011E1">
      <w:pPr>
        <w:jc w:val="center"/>
        <w:rPr>
          <w:b/>
          <w:bCs/>
        </w:rPr>
      </w:pPr>
    </w:p>
    <w:p w:rsidR="001D2A05" w:rsidRDefault="001D2A05" w:rsidP="008011E1">
      <w:pPr>
        <w:jc w:val="center"/>
        <w:rPr>
          <w:b/>
          <w:bCs/>
        </w:rPr>
      </w:pPr>
    </w:p>
    <w:p w:rsidR="001D2A05" w:rsidRDefault="001D2A05" w:rsidP="008011E1">
      <w:pPr>
        <w:jc w:val="center"/>
        <w:rPr>
          <w:b/>
          <w:bCs/>
        </w:rPr>
      </w:pPr>
    </w:p>
    <w:p w:rsidR="001D2A05" w:rsidRDefault="001D2A05" w:rsidP="008011E1">
      <w:pPr>
        <w:jc w:val="center"/>
        <w:rPr>
          <w:b/>
          <w:bCs/>
        </w:rPr>
      </w:pPr>
    </w:p>
    <w:p w:rsidR="001D2A05" w:rsidRDefault="001D2A05" w:rsidP="008011E1">
      <w:pPr>
        <w:jc w:val="center"/>
        <w:rPr>
          <w:b/>
          <w:bCs/>
        </w:rPr>
      </w:pPr>
    </w:p>
    <w:p w:rsidR="008011E1" w:rsidRPr="00703336" w:rsidRDefault="00F206B7" w:rsidP="001D2A05">
      <w:pPr>
        <w:rPr>
          <w:b/>
          <w:bCs/>
        </w:rPr>
      </w:pPr>
      <w:r>
        <w:rPr>
          <w:b/>
          <w:bCs/>
        </w:rPr>
        <w:t xml:space="preserve">                                                                         </w:t>
      </w:r>
      <w:r w:rsidR="008011E1" w:rsidRPr="00703336">
        <w:rPr>
          <w:b/>
          <w:bCs/>
        </w:rPr>
        <w:t>ОТЧЕТ</w:t>
      </w:r>
    </w:p>
    <w:p w:rsidR="008011E1" w:rsidRPr="00703336" w:rsidRDefault="008011E1" w:rsidP="008011E1">
      <w:pPr>
        <w:jc w:val="center"/>
        <w:rPr>
          <w:b/>
          <w:bCs/>
        </w:rPr>
      </w:pPr>
      <w:r w:rsidRPr="00703336">
        <w:rPr>
          <w:b/>
          <w:bCs/>
        </w:rPr>
        <w:t xml:space="preserve">О РЕЗУЛЬТАТАХ САМООБСЛЕДОВАНИЯ </w:t>
      </w:r>
    </w:p>
    <w:p w:rsidR="008011E1" w:rsidRPr="00703336" w:rsidRDefault="008011E1" w:rsidP="008011E1">
      <w:pPr>
        <w:jc w:val="center"/>
        <w:rPr>
          <w:b/>
          <w:bCs/>
        </w:rPr>
      </w:pPr>
      <w:r w:rsidRPr="00703336">
        <w:rPr>
          <w:b/>
          <w:bCs/>
        </w:rPr>
        <w:t xml:space="preserve">МУНИЦИПАЛЬНОГО БЮДЖЕТНОГО ОБРАЗОВАТЕЛЬНОГО УЧРЕЖДЕНИЯ </w:t>
      </w:r>
    </w:p>
    <w:p w:rsidR="008011E1" w:rsidRPr="00703336" w:rsidRDefault="008011E1" w:rsidP="008011E1">
      <w:pPr>
        <w:jc w:val="center"/>
        <w:rPr>
          <w:b/>
          <w:bCs/>
        </w:rPr>
      </w:pPr>
      <w:r w:rsidRPr="00703336">
        <w:rPr>
          <w:b/>
          <w:bCs/>
        </w:rPr>
        <w:t>«</w:t>
      </w:r>
      <w:r w:rsidR="007418E2">
        <w:rPr>
          <w:b/>
          <w:bCs/>
        </w:rPr>
        <w:t xml:space="preserve">ТОПКИНСКАЯ  </w:t>
      </w:r>
      <w:r w:rsidRPr="00703336">
        <w:rPr>
          <w:b/>
          <w:bCs/>
        </w:rPr>
        <w:t xml:space="preserve">НАЧАЛЬНАЯ ОБЩЕОБРАЗОВАТЕЛЬНАЯ ШКОЛА» </w:t>
      </w:r>
    </w:p>
    <w:p w:rsidR="008011E1" w:rsidRDefault="008011E1" w:rsidP="008011E1">
      <w:pPr>
        <w:rPr>
          <w:b/>
          <w:bCs/>
        </w:rPr>
      </w:pPr>
    </w:p>
    <w:p w:rsidR="008011E1" w:rsidRPr="007813AC" w:rsidRDefault="008011E1" w:rsidP="008011E1">
      <w:pPr>
        <w:rPr>
          <w:bCs/>
        </w:rPr>
      </w:pPr>
      <w:r w:rsidRPr="007813AC">
        <w:rPr>
          <w:bCs/>
        </w:rPr>
        <w:t>Самообследование проводилось в соответствии с порядком проведения самообследования образовательной организации, утвержденного Приказом от 14.06.2013 № 462 « Об утверждении Порядка проведения самообследования образовательной организации</w:t>
      </w:r>
      <w:r>
        <w:rPr>
          <w:bCs/>
        </w:rPr>
        <w:t>»</w:t>
      </w:r>
      <w:r w:rsidRPr="007813AC">
        <w:rPr>
          <w:bCs/>
        </w:rPr>
        <w:t>. В связи с отчетом по самообследованию в школе б</w:t>
      </w:r>
      <w:r w:rsidR="007D007D">
        <w:rPr>
          <w:bCs/>
        </w:rPr>
        <w:t>ы</w:t>
      </w:r>
      <w:r w:rsidR="00F042D3">
        <w:rPr>
          <w:bCs/>
        </w:rPr>
        <w:t>ла создана ком</w:t>
      </w:r>
      <w:r w:rsidR="007E4576">
        <w:rPr>
          <w:bCs/>
        </w:rPr>
        <w:t>иссия ( Приказ №16 от 24.05.2021</w:t>
      </w:r>
      <w:r w:rsidRPr="007813AC">
        <w:rPr>
          <w:bCs/>
        </w:rPr>
        <w:t xml:space="preserve"> г « О создании комиссии по самообследованию») в составе 3 человек: </w:t>
      </w:r>
    </w:p>
    <w:p w:rsidR="008011E1" w:rsidRPr="007813AC" w:rsidRDefault="0022294C" w:rsidP="008011E1">
      <w:pPr>
        <w:pStyle w:val="af3"/>
        <w:numPr>
          <w:ilvl w:val="0"/>
          <w:numId w:val="29"/>
        </w:numPr>
        <w:rPr>
          <w:bCs/>
        </w:rPr>
      </w:pPr>
      <w:r>
        <w:rPr>
          <w:bCs/>
        </w:rPr>
        <w:t>Серявина А.П</w:t>
      </w:r>
      <w:r w:rsidR="008011E1" w:rsidRPr="007813AC">
        <w:rPr>
          <w:bCs/>
        </w:rPr>
        <w:t>. – заведующая  МБОУ «</w:t>
      </w:r>
      <w:r w:rsidR="007D007D">
        <w:rPr>
          <w:bCs/>
        </w:rPr>
        <w:t xml:space="preserve">Топкинская </w:t>
      </w:r>
      <w:r w:rsidR="008011E1" w:rsidRPr="007813AC">
        <w:rPr>
          <w:bCs/>
        </w:rPr>
        <w:t>НОШ»</w:t>
      </w:r>
    </w:p>
    <w:p w:rsidR="008011E1" w:rsidRPr="007813AC" w:rsidRDefault="0022294C" w:rsidP="008011E1">
      <w:pPr>
        <w:pStyle w:val="af3"/>
        <w:numPr>
          <w:ilvl w:val="0"/>
          <w:numId w:val="29"/>
        </w:numPr>
        <w:rPr>
          <w:bCs/>
        </w:rPr>
      </w:pPr>
      <w:r>
        <w:rPr>
          <w:bCs/>
        </w:rPr>
        <w:t>Смородникова Н.Н</w:t>
      </w:r>
      <w:r w:rsidR="008011E1" w:rsidRPr="007813AC">
        <w:rPr>
          <w:bCs/>
        </w:rPr>
        <w:t>.  – учитель</w:t>
      </w:r>
    </w:p>
    <w:p w:rsidR="008011E1" w:rsidRPr="007813AC" w:rsidRDefault="00B073F0" w:rsidP="008011E1">
      <w:pPr>
        <w:pStyle w:val="af3"/>
        <w:numPr>
          <w:ilvl w:val="0"/>
          <w:numId w:val="29"/>
        </w:numPr>
        <w:rPr>
          <w:bCs/>
        </w:rPr>
      </w:pPr>
      <w:r>
        <w:rPr>
          <w:bCs/>
        </w:rPr>
        <w:t>Кузнецова Т.В.</w:t>
      </w:r>
      <w:r w:rsidR="008011E1" w:rsidRPr="007813AC">
        <w:rPr>
          <w:bCs/>
        </w:rPr>
        <w:t xml:space="preserve"> – председатель УС</w:t>
      </w:r>
    </w:p>
    <w:p w:rsidR="008011E1" w:rsidRPr="007813AC" w:rsidRDefault="008011E1" w:rsidP="008011E1">
      <w:pPr>
        <w:jc w:val="center"/>
        <w:rPr>
          <w:bCs/>
        </w:rPr>
      </w:pPr>
    </w:p>
    <w:p w:rsidR="008011E1" w:rsidRPr="007813AC" w:rsidRDefault="008011E1" w:rsidP="008011E1">
      <w:pPr>
        <w:tabs>
          <w:tab w:val="left" w:pos="2890"/>
        </w:tabs>
        <w:jc w:val="both"/>
        <w:rPr>
          <w:bCs/>
        </w:rPr>
      </w:pPr>
      <w:r w:rsidRPr="007813AC">
        <w:rPr>
          <w:bCs/>
        </w:rPr>
        <w:t xml:space="preserve">        </w:t>
      </w:r>
      <w:r w:rsidRPr="007813AC">
        <w:rPr>
          <w:b/>
          <w:bCs/>
        </w:rPr>
        <w:t>Цель проведения самообследования</w:t>
      </w:r>
      <w:r w:rsidRPr="007813AC">
        <w:rPr>
          <w:bCs/>
        </w:rPr>
        <w:t>: обеспечение доступности и открытости информации о деятельности организации, а также подготовка отчета о результатах самообследования.</w:t>
      </w:r>
    </w:p>
    <w:p w:rsidR="008011E1" w:rsidRPr="007813AC" w:rsidRDefault="008011E1" w:rsidP="008011E1">
      <w:pPr>
        <w:tabs>
          <w:tab w:val="left" w:pos="0"/>
          <w:tab w:val="left" w:pos="6899"/>
        </w:tabs>
        <w:ind w:hanging="927"/>
      </w:pPr>
      <w:r w:rsidRPr="007813AC">
        <w:t xml:space="preserve">               Самообследование проводится ежегодно в августе, администрацией школы. Самообследование проводится в форме анализа.</w:t>
      </w:r>
    </w:p>
    <w:p w:rsidR="008011E1" w:rsidRPr="007813AC" w:rsidRDefault="008011E1" w:rsidP="008011E1">
      <w:pPr>
        <w:tabs>
          <w:tab w:val="left" w:pos="2890"/>
        </w:tabs>
        <w:jc w:val="both"/>
        <w:rPr>
          <w:bCs/>
        </w:rPr>
      </w:pPr>
    </w:p>
    <w:p w:rsidR="008011E1" w:rsidRPr="007813AC" w:rsidRDefault="008011E1" w:rsidP="008011E1">
      <w:pPr>
        <w:tabs>
          <w:tab w:val="left" w:pos="2890"/>
        </w:tabs>
        <w:jc w:val="both"/>
        <w:rPr>
          <w:bCs/>
        </w:rPr>
      </w:pPr>
      <w:r w:rsidRPr="007813AC">
        <w:rPr>
          <w:bCs/>
        </w:rPr>
        <w:t xml:space="preserve"> </w:t>
      </w:r>
    </w:p>
    <w:p w:rsidR="008011E1" w:rsidRPr="007813AC" w:rsidRDefault="008011E1" w:rsidP="008011E1">
      <w:r w:rsidRPr="007813AC">
        <w:rPr>
          <w:u w:val="single"/>
        </w:rPr>
        <w:t>Самообследование осуществлялось по следующим направлениям</w:t>
      </w:r>
      <w:r w:rsidRPr="007813AC">
        <w:t>:</w:t>
      </w:r>
    </w:p>
    <w:p w:rsidR="008011E1" w:rsidRPr="007813AC" w:rsidRDefault="008011E1" w:rsidP="008011E1"/>
    <w:p w:rsidR="008011E1" w:rsidRPr="007813AC" w:rsidRDefault="008011E1" w:rsidP="008011E1">
      <w:r w:rsidRPr="007813AC">
        <w:t>1. Общие сведения об образовательном учреждении.</w:t>
      </w:r>
    </w:p>
    <w:p w:rsidR="008011E1" w:rsidRPr="007813AC" w:rsidRDefault="008011E1" w:rsidP="008011E1">
      <w:r w:rsidRPr="007813AC">
        <w:t>2. Организационно – правовое обеспечение деятельности образовательного учреждения.</w:t>
      </w:r>
    </w:p>
    <w:p w:rsidR="008011E1" w:rsidRPr="007813AC" w:rsidRDefault="008011E1" w:rsidP="008011E1">
      <w:r w:rsidRPr="007813AC">
        <w:t>3. Сведения о зданиях и помещениях для ведения образовательной деятельности.</w:t>
      </w:r>
    </w:p>
    <w:p w:rsidR="008011E1" w:rsidRPr="007813AC" w:rsidRDefault="008011E1" w:rsidP="008011E1">
      <w:r w:rsidRPr="007813AC">
        <w:t>4. Педагогический состав и контингент обучающихся образовательного учреждения.</w:t>
      </w:r>
    </w:p>
    <w:p w:rsidR="008011E1" w:rsidRPr="007813AC" w:rsidRDefault="008011E1" w:rsidP="008011E1">
      <w:r w:rsidRPr="007813AC">
        <w:t>5. Содержание реализуемых образовательных программ.</w:t>
      </w:r>
    </w:p>
    <w:p w:rsidR="008011E1" w:rsidRPr="007813AC" w:rsidRDefault="008011E1" w:rsidP="008011E1">
      <w:r w:rsidRPr="007813AC">
        <w:t>6. Результаты освоения реализуемых образовательных программ.</w:t>
      </w:r>
    </w:p>
    <w:p w:rsidR="008011E1" w:rsidRPr="007813AC" w:rsidRDefault="008011E1" w:rsidP="008011E1">
      <w:r w:rsidRPr="007813AC">
        <w:t>7. Материально – техническое оснащение образовательного процесса.</w:t>
      </w:r>
    </w:p>
    <w:p w:rsidR="008011E1" w:rsidRPr="007813AC" w:rsidRDefault="008011E1" w:rsidP="008011E1">
      <w:r w:rsidRPr="007813AC">
        <w:t>8. Самооценка воспитательной деятельности образовательного учреждения.</w:t>
      </w:r>
    </w:p>
    <w:p w:rsidR="008011E1" w:rsidRPr="007813AC" w:rsidRDefault="008011E1" w:rsidP="008011E1">
      <w:r w:rsidRPr="007813AC">
        <w:t>9. Работа по сохранению здоровья учащихся, организация питания.</w:t>
      </w:r>
    </w:p>
    <w:p w:rsidR="008011E1" w:rsidRDefault="008011E1" w:rsidP="008011E1">
      <w:r w:rsidRPr="007813AC">
        <w:t>10. Результативность деятельности общеобразовательного учреждения.    Планируемые мероприятия по решению выявленных проблем.</w:t>
      </w:r>
    </w:p>
    <w:p w:rsidR="008011E1" w:rsidRPr="007813AC" w:rsidRDefault="008011E1" w:rsidP="008011E1">
      <w:r>
        <w:t>11. Показатели деятельности МБОУ «</w:t>
      </w:r>
      <w:r w:rsidR="007D007D">
        <w:t xml:space="preserve">Топкинская </w:t>
      </w:r>
      <w:r>
        <w:t>НОШ»</w:t>
      </w:r>
    </w:p>
    <w:p w:rsidR="008011E1" w:rsidRPr="007813AC" w:rsidRDefault="008011E1" w:rsidP="008011E1"/>
    <w:p w:rsidR="008011E1" w:rsidRPr="007813AC" w:rsidRDefault="008011E1" w:rsidP="008011E1">
      <w:pPr>
        <w:rPr>
          <w:b/>
        </w:rPr>
      </w:pPr>
      <w:r w:rsidRPr="007813AC">
        <w:rPr>
          <w:b/>
        </w:rPr>
        <w:t>Раздел 1.  Общие сведения об образовательном учреждении.</w:t>
      </w:r>
    </w:p>
    <w:p w:rsidR="008011E1" w:rsidRPr="007813AC" w:rsidRDefault="008011E1" w:rsidP="008011E1"/>
    <w:tbl>
      <w:tblPr>
        <w:tblStyle w:val="a3"/>
        <w:tblW w:w="0" w:type="auto"/>
        <w:tblLook w:val="04A0" w:firstRow="1" w:lastRow="0" w:firstColumn="1" w:lastColumn="0" w:noHBand="0" w:noVBand="1"/>
      </w:tblPr>
      <w:tblGrid>
        <w:gridCol w:w="9571"/>
      </w:tblGrid>
      <w:tr w:rsidR="008011E1" w:rsidRPr="007813AC" w:rsidTr="007418E2">
        <w:tc>
          <w:tcPr>
            <w:tcW w:w="9571" w:type="dxa"/>
          </w:tcPr>
          <w:p w:rsidR="008011E1" w:rsidRPr="007813AC" w:rsidRDefault="008011E1" w:rsidP="007418E2">
            <w:r w:rsidRPr="007813AC">
              <w:t>1.1. Полное наименование образовательного учреждения в соответствии с Уставом:</w:t>
            </w:r>
          </w:p>
          <w:p w:rsidR="008011E1" w:rsidRPr="007813AC" w:rsidRDefault="008011E1" w:rsidP="007418E2">
            <w:pPr>
              <w:rPr>
                <w:b/>
              </w:rPr>
            </w:pPr>
            <w:r w:rsidRPr="007813AC">
              <w:rPr>
                <w:b/>
              </w:rPr>
              <w:t>Муниципальное бюджетное общеобразовательное учреждение «</w:t>
            </w:r>
            <w:r w:rsidR="007D007D">
              <w:rPr>
                <w:b/>
              </w:rPr>
              <w:t xml:space="preserve">Топкинская </w:t>
            </w:r>
            <w:r w:rsidRPr="007813AC">
              <w:rPr>
                <w:b/>
              </w:rPr>
              <w:t>начальная общеобразовательная школа»</w:t>
            </w:r>
          </w:p>
          <w:p w:rsidR="008011E1" w:rsidRPr="007813AC" w:rsidRDefault="008011E1" w:rsidP="007418E2">
            <w:pPr>
              <w:rPr>
                <w:b/>
                <w:u w:val="single"/>
              </w:rPr>
            </w:pPr>
          </w:p>
        </w:tc>
      </w:tr>
      <w:tr w:rsidR="008011E1" w:rsidRPr="007813AC" w:rsidTr="007418E2">
        <w:tc>
          <w:tcPr>
            <w:tcW w:w="9571" w:type="dxa"/>
          </w:tcPr>
          <w:p w:rsidR="008011E1" w:rsidRPr="007813AC" w:rsidRDefault="008011E1" w:rsidP="007418E2">
            <w:pPr>
              <w:rPr>
                <w:b/>
              </w:rPr>
            </w:pPr>
            <w:r w:rsidRPr="007813AC">
              <w:t xml:space="preserve">1.2. Сокращённое наименование: </w:t>
            </w:r>
            <w:r w:rsidRPr="007813AC">
              <w:rPr>
                <w:b/>
              </w:rPr>
              <w:t>МБОУ «</w:t>
            </w:r>
            <w:r w:rsidR="007D007D">
              <w:rPr>
                <w:b/>
              </w:rPr>
              <w:t xml:space="preserve">Топкинская </w:t>
            </w:r>
            <w:r w:rsidRPr="007813AC">
              <w:rPr>
                <w:b/>
              </w:rPr>
              <w:t>НОШ»</w:t>
            </w:r>
          </w:p>
          <w:p w:rsidR="008011E1" w:rsidRPr="007813AC" w:rsidRDefault="008011E1" w:rsidP="007418E2">
            <w:pPr>
              <w:rPr>
                <w:b/>
                <w:u w:val="single"/>
              </w:rPr>
            </w:pPr>
          </w:p>
          <w:p w:rsidR="008011E1" w:rsidRPr="007813AC" w:rsidRDefault="008011E1" w:rsidP="007418E2">
            <w:pPr>
              <w:rPr>
                <w:b/>
                <w:u w:val="single"/>
              </w:rPr>
            </w:pPr>
          </w:p>
        </w:tc>
      </w:tr>
      <w:tr w:rsidR="008011E1" w:rsidRPr="007813AC" w:rsidTr="007418E2">
        <w:trPr>
          <w:trHeight w:val="611"/>
        </w:trPr>
        <w:tc>
          <w:tcPr>
            <w:tcW w:w="9571" w:type="dxa"/>
          </w:tcPr>
          <w:p w:rsidR="008011E1" w:rsidRPr="007813AC" w:rsidRDefault="008011E1" w:rsidP="007418E2">
            <w:pPr>
              <w:rPr>
                <w:b/>
                <w:u w:val="single"/>
              </w:rPr>
            </w:pPr>
            <w:r w:rsidRPr="007813AC">
              <w:lastRenderedPageBreak/>
              <w:t xml:space="preserve">1.3. Организационно – правовая форма: </w:t>
            </w:r>
            <w:r w:rsidRPr="007813AC">
              <w:rPr>
                <w:b/>
              </w:rPr>
              <w:t>муниципальное образовательное учреждение</w:t>
            </w:r>
          </w:p>
          <w:p w:rsidR="008011E1" w:rsidRPr="007813AC" w:rsidRDefault="008011E1" w:rsidP="007418E2">
            <w:pPr>
              <w:rPr>
                <w:b/>
                <w:u w:val="single"/>
              </w:rPr>
            </w:pPr>
          </w:p>
          <w:p w:rsidR="008011E1" w:rsidRPr="007813AC" w:rsidRDefault="008011E1" w:rsidP="007418E2">
            <w:pPr>
              <w:rPr>
                <w:b/>
                <w:u w:val="single"/>
              </w:rPr>
            </w:pPr>
          </w:p>
        </w:tc>
      </w:tr>
      <w:tr w:rsidR="008011E1" w:rsidRPr="007813AC" w:rsidTr="007418E2">
        <w:tc>
          <w:tcPr>
            <w:tcW w:w="9571" w:type="dxa"/>
          </w:tcPr>
          <w:p w:rsidR="008011E1" w:rsidRPr="007813AC" w:rsidRDefault="008011E1" w:rsidP="007418E2">
            <w:pPr>
              <w:rPr>
                <w:b/>
              </w:rPr>
            </w:pPr>
            <w:r w:rsidRPr="007813AC">
              <w:t xml:space="preserve">1.4.Тип образовательного учреждения: </w:t>
            </w:r>
            <w:r w:rsidRPr="007813AC">
              <w:rPr>
                <w:b/>
              </w:rPr>
              <w:t>общеобразовательное учреждение</w:t>
            </w:r>
          </w:p>
          <w:p w:rsidR="008011E1" w:rsidRPr="007813AC" w:rsidRDefault="008011E1" w:rsidP="007418E2">
            <w:pPr>
              <w:rPr>
                <w:b/>
                <w:u w:val="single"/>
              </w:rPr>
            </w:pPr>
          </w:p>
          <w:p w:rsidR="008011E1" w:rsidRPr="007813AC" w:rsidRDefault="008011E1" w:rsidP="007418E2">
            <w:pPr>
              <w:rPr>
                <w:b/>
                <w:u w:val="single"/>
              </w:rPr>
            </w:pPr>
          </w:p>
        </w:tc>
      </w:tr>
      <w:tr w:rsidR="008011E1" w:rsidRPr="007813AC" w:rsidTr="007418E2">
        <w:tc>
          <w:tcPr>
            <w:tcW w:w="9571" w:type="dxa"/>
          </w:tcPr>
          <w:p w:rsidR="008011E1" w:rsidRPr="007813AC" w:rsidRDefault="008011E1" w:rsidP="007418E2">
            <w:pPr>
              <w:rPr>
                <w:b/>
                <w:u w:val="single"/>
              </w:rPr>
            </w:pPr>
            <w:r w:rsidRPr="007813AC">
              <w:t xml:space="preserve">1.5. Вид образовательного учреждения:  </w:t>
            </w:r>
            <w:r w:rsidRPr="007813AC">
              <w:rPr>
                <w:b/>
              </w:rPr>
              <w:t>начальная общеобразовательная школа</w:t>
            </w:r>
          </w:p>
          <w:p w:rsidR="008011E1" w:rsidRPr="007813AC" w:rsidRDefault="008011E1" w:rsidP="007418E2">
            <w:pPr>
              <w:rPr>
                <w:b/>
                <w:u w:val="single"/>
              </w:rPr>
            </w:pPr>
          </w:p>
          <w:p w:rsidR="008011E1" w:rsidRPr="007813AC" w:rsidRDefault="008011E1" w:rsidP="007418E2">
            <w:pPr>
              <w:rPr>
                <w:b/>
                <w:u w:val="single"/>
              </w:rPr>
            </w:pPr>
          </w:p>
        </w:tc>
      </w:tr>
      <w:tr w:rsidR="008011E1" w:rsidRPr="007813AC" w:rsidTr="007418E2">
        <w:tc>
          <w:tcPr>
            <w:tcW w:w="9571" w:type="dxa"/>
          </w:tcPr>
          <w:p w:rsidR="008011E1" w:rsidRPr="007813AC" w:rsidRDefault="00BA2E5A" w:rsidP="007418E2">
            <w:pPr>
              <w:rPr>
                <w:b/>
              </w:rPr>
            </w:pPr>
            <w:r>
              <w:t>1.6. Юридический</w:t>
            </w:r>
            <w:r w:rsidR="008011E1" w:rsidRPr="007813AC">
              <w:t xml:space="preserve"> адрес: </w:t>
            </w:r>
            <w:r w:rsidR="008011E1" w:rsidRPr="007813AC">
              <w:rPr>
                <w:b/>
              </w:rPr>
              <w:t xml:space="preserve"> </w:t>
            </w:r>
          </w:p>
          <w:p w:rsidR="008011E1" w:rsidRPr="007813AC" w:rsidRDefault="007D007D" w:rsidP="007418E2">
            <w:pPr>
              <w:rPr>
                <w:b/>
              </w:rPr>
            </w:pPr>
            <w:r>
              <w:rPr>
                <w:b/>
              </w:rPr>
              <w:t>671378</w:t>
            </w:r>
            <w:r w:rsidR="008011E1" w:rsidRPr="007813AC">
              <w:rPr>
                <w:b/>
              </w:rPr>
              <w:t xml:space="preserve"> Республика Бурятия, Бичурский район, село</w:t>
            </w:r>
            <w:r>
              <w:rPr>
                <w:b/>
              </w:rPr>
              <w:t xml:space="preserve"> Топка</w:t>
            </w:r>
            <w:r w:rsidR="008011E1" w:rsidRPr="007813AC">
              <w:rPr>
                <w:b/>
              </w:rPr>
              <w:t>, улица</w:t>
            </w:r>
            <w:r w:rsidR="00F042D3">
              <w:rPr>
                <w:b/>
              </w:rPr>
              <w:t xml:space="preserve"> Молодежная 18 «а» </w:t>
            </w:r>
          </w:p>
          <w:p w:rsidR="008011E1" w:rsidRPr="007813AC" w:rsidRDefault="00BA2E5A" w:rsidP="007418E2">
            <w:pPr>
              <w:rPr>
                <w:b/>
                <w:u w:val="single"/>
              </w:rPr>
            </w:pPr>
            <w:r w:rsidRPr="007813AC">
              <w:t>фактический адрес</w:t>
            </w:r>
            <w:r>
              <w:t xml:space="preserve">: </w:t>
            </w:r>
            <w:r>
              <w:rPr>
                <w:b/>
              </w:rPr>
              <w:t>671378</w:t>
            </w:r>
            <w:r w:rsidRPr="007813AC">
              <w:rPr>
                <w:b/>
              </w:rPr>
              <w:t xml:space="preserve"> Республика Бурятия, Бичурский район, село</w:t>
            </w:r>
            <w:r>
              <w:rPr>
                <w:b/>
              </w:rPr>
              <w:t xml:space="preserve"> Топка</w:t>
            </w:r>
            <w:r w:rsidRPr="007813AC">
              <w:rPr>
                <w:b/>
              </w:rPr>
              <w:t>, улица</w:t>
            </w:r>
            <w:r>
              <w:rPr>
                <w:b/>
              </w:rPr>
              <w:t xml:space="preserve"> </w:t>
            </w:r>
            <w:r w:rsidR="00F042D3">
              <w:rPr>
                <w:b/>
              </w:rPr>
              <w:t>Молодежная 18 «а»</w:t>
            </w:r>
          </w:p>
        </w:tc>
      </w:tr>
      <w:tr w:rsidR="008011E1" w:rsidRPr="007813AC" w:rsidTr="007418E2">
        <w:tc>
          <w:tcPr>
            <w:tcW w:w="9571" w:type="dxa"/>
          </w:tcPr>
          <w:p w:rsidR="008011E1" w:rsidRPr="007813AC" w:rsidRDefault="008011E1" w:rsidP="007418E2">
            <w:pPr>
              <w:rPr>
                <w:b/>
              </w:rPr>
            </w:pPr>
            <w:r w:rsidRPr="007813AC">
              <w:t xml:space="preserve"> 1.7. Телефон: </w:t>
            </w:r>
            <w:r w:rsidRPr="007813AC">
              <w:rPr>
                <w:b/>
              </w:rPr>
              <w:t>8(30133)</w:t>
            </w:r>
            <w:r>
              <w:rPr>
                <w:b/>
              </w:rPr>
              <w:t xml:space="preserve"> </w:t>
            </w:r>
            <w:r w:rsidR="007D007D">
              <w:rPr>
                <w:b/>
              </w:rPr>
              <w:t>58 – 6</w:t>
            </w:r>
            <w:r w:rsidRPr="007813AC">
              <w:rPr>
                <w:b/>
              </w:rPr>
              <w:t xml:space="preserve">-  </w:t>
            </w:r>
            <w:r w:rsidR="007D007D">
              <w:rPr>
                <w:b/>
              </w:rPr>
              <w:t>35</w:t>
            </w:r>
          </w:p>
          <w:p w:rsidR="008011E1" w:rsidRPr="007813AC" w:rsidRDefault="008011E1" w:rsidP="007418E2">
            <w:pPr>
              <w:rPr>
                <w:b/>
                <w:u w:val="single"/>
              </w:rPr>
            </w:pPr>
          </w:p>
        </w:tc>
      </w:tr>
      <w:tr w:rsidR="008011E1" w:rsidRPr="007813AC" w:rsidTr="007418E2">
        <w:tc>
          <w:tcPr>
            <w:tcW w:w="9571" w:type="dxa"/>
          </w:tcPr>
          <w:p w:rsidR="008011E1" w:rsidRPr="007813AC" w:rsidRDefault="008011E1" w:rsidP="007418E2">
            <w:pPr>
              <w:rPr>
                <w:b/>
              </w:rPr>
            </w:pPr>
            <w:r w:rsidRPr="007813AC">
              <w:t xml:space="preserve"> 1.8. Адрес электронной почты: </w:t>
            </w:r>
            <w:hyperlink r:id="rId9" w:history="1">
              <w:r w:rsidR="007D007D" w:rsidRPr="0049672A">
                <w:rPr>
                  <w:rStyle w:val="a9"/>
                  <w:b/>
                  <w:lang w:val="en-US"/>
                </w:rPr>
                <w:t>topkanosch</w:t>
              </w:r>
              <w:r w:rsidR="007D007D" w:rsidRPr="0049672A">
                <w:rPr>
                  <w:rStyle w:val="a9"/>
                  <w:b/>
                </w:rPr>
                <w:t>@</w:t>
              </w:r>
              <w:r w:rsidR="007D007D" w:rsidRPr="0049672A">
                <w:rPr>
                  <w:rStyle w:val="a9"/>
                  <w:b/>
                  <w:lang w:val="en-US"/>
                </w:rPr>
                <w:t>mail</w:t>
              </w:r>
              <w:r w:rsidR="007D007D" w:rsidRPr="0049672A">
                <w:rPr>
                  <w:rStyle w:val="a9"/>
                  <w:b/>
                </w:rPr>
                <w:t>.</w:t>
              </w:r>
              <w:r w:rsidR="007D007D" w:rsidRPr="0049672A">
                <w:rPr>
                  <w:rStyle w:val="a9"/>
                  <w:b/>
                  <w:lang w:val="en-US"/>
                </w:rPr>
                <w:t>ru</w:t>
              </w:r>
            </w:hyperlink>
          </w:p>
          <w:p w:rsidR="008011E1" w:rsidRPr="007813AC" w:rsidRDefault="008011E1" w:rsidP="007418E2">
            <w:pPr>
              <w:rPr>
                <w:b/>
                <w:u w:val="single"/>
              </w:rPr>
            </w:pPr>
          </w:p>
        </w:tc>
      </w:tr>
      <w:tr w:rsidR="008011E1" w:rsidRPr="007813AC" w:rsidTr="007418E2">
        <w:tc>
          <w:tcPr>
            <w:tcW w:w="9571" w:type="dxa"/>
          </w:tcPr>
          <w:p w:rsidR="008011E1" w:rsidRPr="007813AC" w:rsidRDefault="008011E1" w:rsidP="007418E2">
            <w:pPr>
              <w:rPr>
                <w:b/>
              </w:rPr>
            </w:pPr>
            <w:r w:rsidRPr="007813AC">
              <w:t xml:space="preserve">1.9.  Адрес сайта: </w:t>
            </w:r>
            <w:hyperlink r:id="rId10" w:tgtFrame="_blank" w:history="1">
              <w:r w:rsidR="00F072E5" w:rsidRPr="00F072E5">
                <w:rPr>
                  <w:color w:val="0000FF"/>
                  <w:u w:val="single"/>
                </w:rPr>
                <w:t>topki.buryatschool.ru</w:t>
              </w:r>
            </w:hyperlink>
          </w:p>
          <w:p w:rsidR="008011E1" w:rsidRPr="007813AC" w:rsidRDefault="008011E1" w:rsidP="007418E2"/>
        </w:tc>
      </w:tr>
      <w:tr w:rsidR="008011E1" w:rsidRPr="007813AC" w:rsidTr="007418E2">
        <w:trPr>
          <w:trHeight w:val="844"/>
        </w:trPr>
        <w:tc>
          <w:tcPr>
            <w:tcW w:w="9571" w:type="dxa"/>
          </w:tcPr>
          <w:p w:rsidR="008011E1" w:rsidRPr="007813AC" w:rsidRDefault="008011E1" w:rsidP="007418E2">
            <w:r w:rsidRPr="007813AC">
              <w:t xml:space="preserve">1.10. Администрация общеобразовательного учреждения: </w:t>
            </w:r>
          </w:p>
          <w:p w:rsidR="008011E1" w:rsidRPr="007813AC" w:rsidRDefault="001B46C6" w:rsidP="0022294C">
            <w:pPr>
              <w:rPr>
                <w:b/>
                <w:u w:val="single"/>
              </w:rPr>
            </w:pPr>
            <w:r>
              <w:rPr>
                <w:b/>
              </w:rPr>
              <w:t xml:space="preserve">Заведующий </w:t>
            </w:r>
            <w:r w:rsidR="008011E1" w:rsidRPr="007813AC">
              <w:rPr>
                <w:b/>
              </w:rPr>
              <w:t xml:space="preserve"> школой –</w:t>
            </w:r>
            <w:r w:rsidR="0022294C">
              <w:rPr>
                <w:b/>
              </w:rPr>
              <w:t xml:space="preserve"> Серявина Антонида Павловна</w:t>
            </w:r>
          </w:p>
        </w:tc>
      </w:tr>
      <w:tr w:rsidR="008011E1" w:rsidRPr="007813AC" w:rsidTr="007418E2">
        <w:trPr>
          <w:trHeight w:val="687"/>
        </w:trPr>
        <w:tc>
          <w:tcPr>
            <w:tcW w:w="9571" w:type="dxa"/>
          </w:tcPr>
          <w:p w:rsidR="008011E1" w:rsidRPr="007813AC" w:rsidRDefault="008011E1" w:rsidP="007418E2">
            <w:r w:rsidRPr="007813AC">
              <w:t>1.11. Учредитель МБОУ «</w:t>
            </w:r>
            <w:r w:rsidR="00B65E40">
              <w:t xml:space="preserve">Топкинская </w:t>
            </w:r>
            <w:r w:rsidRPr="007813AC">
              <w:t>НОШ»:</w:t>
            </w:r>
          </w:p>
          <w:p w:rsidR="008011E1" w:rsidRPr="007813AC" w:rsidRDefault="00596861" w:rsidP="007418E2">
            <w:pPr>
              <w:rPr>
                <w:b/>
              </w:rPr>
            </w:pPr>
            <w:r>
              <w:rPr>
                <w:b/>
              </w:rPr>
              <w:t xml:space="preserve"> </w:t>
            </w:r>
            <w:r w:rsidR="00D91012">
              <w:rPr>
                <w:b/>
              </w:rPr>
              <w:t xml:space="preserve">Муниципальное учреждение </w:t>
            </w:r>
            <w:r>
              <w:rPr>
                <w:b/>
              </w:rPr>
              <w:t>Районное Управление Образованием</w:t>
            </w:r>
            <w:r w:rsidR="00D91012">
              <w:rPr>
                <w:b/>
              </w:rPr>
              <w:t xml:space="preserve"> Администрации</w:t>
            </w:r>
            <w:r>
              <w:rPr>
                <w:b/>
              </w:rPr>
              <w:t xml:space="preserve"> </w:t>
            </w:r>
            <w:r w:rsidR="008011E1" w:rsidRPr="007813AC">
              <w:rPr>
                <w:b/>
              </w:rPr>
              <w:t xml:space="preserve"> Муниципального образования «Бичурский район»</w:t>
            </w:r>
          </w:p>
          <w:p w:rsidR="008011E1" w:rsidRPr="007813AC" w:rsidRDefault="008011E1" w:rsidP="007418E2">
            <w:pPr>
              <w:rPr>
                <w:b/>
                <w:u w:val="single"/>
              </w:rPr>
            </w:pPr>
          </w:p>
          <w:p w:rsidR="008011E1" w:rsidRPr="007813AC" w:rsidRDefault="008011E1" w:rsidP="007418E2">
            <w:pPr>
              <w:rPr>
                <w:b/>
                <w:u w:val="single"/>
              </w:rPr>
            </w:pPr>
          </w:p>
        </w:tc>
      </w:tr>
      <w:tr w:rsidR="008011E1" w:rsidRPr="007813AC" w:rsidTr="007418E2">
        <w:trPr>
          <w:trHeight w:val="859"/>
        </w:trPr>
        <w:tc>
          <w:tcPr>
            <w:tcW w:w="9571" w:type="dxa"/>
          </w:tcPr>
          <w:p w:rsidR="008011E1" w:rsidRPr="007813AC" w:rsidRDefault="008011E1" w:rsidP="007418E2">
            <w:r w:rsidRPr="007813AC">
              <w:t xml:space="preserve">1.12. Юридический, фактический адрес Учредителя: </w:t>
            </w:r>
          </w:p>
          <w:p w:rsidR="008011E1" w:rsidRPr="007813AC" w:rsidRDefault="008011E1" w:rsidP="007418E2">
            <w:pPr>
              <w:rPr>
                <w:b/>
              </w:rPr>
            </w:pPr>
            <w:r w:rsidRPr="007813AC">
              <w:rPr>
                <w:b/>
              </w:rPr>
              <w:t>671360  Республика Бурятия, Бичурский район, село Бичура, улица Советская, 43</w:t>
            </w:r>
          </w:p>
          <w:p w:rsidR="008011E1" w:rsidRPr="007813AC" w:rsidRDefault="008011E1" w:rsidP="007418E2">
            <w:pPr>
              <w:rPr>
                <w:b/>
                <w:u w:val="single"/>
              </w:rPr>
            </w:pPr>
          </w:p>
        </w:tc>
      </w:tr>
    </w:tbl>
    <w:p w:rsidR="008011E1" w:rsidRPr="007813AC" w:rsidRDefault="008011E1" w:rsidP="008011E1"/>
    <w:p w:rsidR="008011E1" w:rsidRPr="007813AC" w:rsidRDefault="008011E1" w:rsidP="008011E1">
      <w:pPr>
        <w:rPr>
          <w:b/>
        </w:rPr>
      </w:pPr>
      <w:r w:rsidRPr="007813AC">
        <w:rPr>
          <w:b/>
        </w:rPr>
        <w:t>Раздел 2.</w:t>
      </w:r>
      <w:r w:rsidRPr="007813AC">
        <w:rPr>
          <w:b/>
          <w:u w:val="single"/>
        </w:rPr>
        <w:t xml:space="preserve"> </w:t>
      </w:r>
      <w:r w:rsidRPr="007813AC">
        <w:rPr>
          <w:b/>
        </w:rPr>
        <w:t>Организационно – правовое обеспечение деятельности образовательного учреждения.</w:t>
      </w:r>
    </w:p>
    <w:p w:rsidR="008011E1" w:rsidRPr="007813AC" w:rsidRDefault="008011E1" w:rsidP="008011E1">
      <w:pPr>
        <w:rPr>
          <w:b/>
        </w:rPr>
      </w:pPr>
    </w:p>
    <w:p w:rsidR="008011E1" w:rsidRPr="007813AC" w:rsidRDefault="008011E1" w:rsidP="008011E1">
      <w:pPr>
        <w:rPr>
          <w:b/>
        </w:rPr>
      </w:pPr>
      <w:r w:rsidRPr="007813AC">
        <w:t xml:space="preserve">2.1. </w:t>
      </w:r>
      <w:r w:rsidRPr="007813AC">
        <w:rPr>
          <w:b/>
        </w:rPr>
        <w:t>Сведения о наличии лицензии на право осуществления образовательной деятельности и свидетельства о государственной аккредитации.</w:t>
      </w:r>
    </w:p>
    <w:tbl>
      <w:tblPr>
        <w:tblStyle w:val="a3"/>
        <w:tblW w:w="10160" w:type="dxa"/>
        <w:tblInd w:w="-318" w:type="dxa"/>
        <w:tblLayout w:type="fixed"/>
        <w:tblLook w:val="04A0" w:firstRow="1" w:lastRow="0" w:firstColumn="1" w:lastColumn="0" w:noHBand="0" w:noVBand="1"/>
      </w:tblPr>
      <w:tblGrid>
        <w:gridCol w:w="426"/>
        <w:gridCol w:w="1985"/>
        <w:gridCol w:w="1417"/>
        <w:gridCol w:w="1843"/>
        <w:gridCol w:w="1765"/>
        <w:gridCol w:w="1225"/>
        <w:gridCol w:w="1499"/>
      </w:tblGrid>
      <w:tr w:rsidR="008011E1" w:rsidRPr="007813AC" w:rsidTr="007418E2">
        <w:tc>
          <w:tcPr>
            <w:tcW w:w="426" w:type="dxa"/>
          </w:tcPr>
          <w:p w:rsidR="008011E1" w:rsidRPr="007813AC" w:rsidRDefault="008011E1" w:rsidP="007418E2">
            <w:r w:rsidRPr="007813AC">
              <w:t>№ п/п</w:t>
            </w:r>
          </w:p>
        </w:tc>
        <w:tc>
          <w:tcPr>
            <w:tcW w:w="1985" w:type="dxa"/>
          </w:tcPr>
          <w:p w:rsidR="008011E1" w:rsidRPr="007813AC" w:rsidRDefault="008011E1" w:rsidP="007418E2">
            <w:r w:rsidRPr="007813AC">
              <w:t>Вид документа</w:t>
            </w:r>
          </w:p>
        </w:tc>
        <w:tc>
          <w:tcPr>
            <w:tcW w:w="1417" w:type="dxa"/>
          </w:tcPr>
          <w:p w:rsidR="008011E1" w:rsidRPr="007813AC" w:rsidRDefault="008011E1" w:rsidP="007418E2">
            <w:r w:rsidRPr="007813AC">
              <w:t>Серия и номер документа</w:t>
            </w:r>
          </w:p>
        </w:tc>
        <w:tc>
          <w:tcPr>
            <w:tcW w:w="1843" w:type="dxa"/>
          </w:tcPr>
          <w:p w:rsidR="008011E1" w:rsidRPr="007813AC" w:rsidRDefault="008011E1" w:rsidP="007418E2">
            <w:r w:rsidRPr="007813AC">
              <w:t>Регистрационный номер и дата выдачи</w:t>
            </w:r>
          </w:p>
        </w:tc>
        <w:tc>
          <w:tcPr>
            <w:tcW w:w="1765" w:type="dxa"/>
          </w:tcPr>
          <w:p w:rsidR="008011E1" w:rsidRPr="007813AC" w:rsidRDefault="008011E1" w:rsidP="007418E2">
            <w:r w:rsidRPr="007813AC">
              <w:t>Орган, выдавший документ</w:t>
            </w:r>
          </w:p>
        </w:tc>
        <w:tc>
          <w:tcPr>
            <w:tcW w:w="1225" w:type="dxa"/>
          </w:tcPr>
          <w:p w:rsidR="008011E1" w:rsidRPr="007813AC" w:rsidRDefault="008011E1" w:rsidP="007418E2">
            <w:r w:rsidRPr="007813AC">
              <w:t>Номер и дата приказа о выдаче документа</w:t>
            </w:r>
          </w:p>
        </w:tc>
        <w:tc>
          <w:tcPr>
            <w:tcW w:w="1499" w:type="dxa"/>
          </w:tcPr>
          <w:p w:rsidR="008011E1" w:rsidRPr="007813AC" w:rsidRDefault="008011E1" w:rsidP="007418E2">
            <w:r w:rsidRPr="007813AC">
              <w:t>Срок окончания действия документа</w:t>
            </w:r>
          </w:p>
        </w:tc>
      </w:tr>
      <w:tr w:rsidR="008011E1" w:rsidRPr="007813AC" w:rsidTr="007418E2">
        <w:tc>
          <w:tcPr>
            <w:tcW w:w="426" w:type="dxa"/>
          </w:tcPr>
          <w:p w:rsidR="008011E1" w:rsidRPr="007813AC" w:rsidRDefault="008011E1" w:rsidP="007418E2">
            <w:r w:rsidRPr="007813AC">
              <w:t>1.</w:t>
            </w:r>
          </w:p>
        </w:tc>
        <w:tc>
          <w:tcPr>
            <w:tcW w:w="1985" w:type="dxa"/>
          </w:tcPr>
          <w:p w:rsidR="008011E1" w:rsidRPr="007813AC" w:rsidRDefault="008011E1" w:rsidP="007418E2">
            <w:r w:rsidRPr="007813AC">
              <w:t>Лицензия</w:t>
            </w:r>
          </w:p>
        </w:tc>
        <w:tc>
          <w:tcPr>
            <w:tcW w:w="1417" w:type="dxa"/>
          </w:tcPr>
          <w:p w:rsidR="008011E1" w:rsidRPr="007813AC" w:rsidRDefault="008011E1" w:rsidP="007418E2">
            <w:r w:rsidRPr="007813AC">
              <w:t>Серия 03Л01</w:t>
            </w:r>
          </w:p>
          <w:p w:rsidR="008011E1" w:rsidRPr="007813AC" w:rsidRDefault="008011E1" w:rsidP="007418E2">
            <w:r w:rsidRPr="007813AC">
              <w:t>№ 000</w:t>
            </w:r>
            <w:r w:rsidR="00F802B3">
              <w:t>1210</w:t>
            </w:r>
          </w:p>
        </w:tc>
        <w:tc>
          <w:tcPr>
            <w:tcW w:w="1843" w:type="dxa"/>
          </w:tcPr>
          <w:p w:rsidR="008011E1" w:rsidRPr="007813AC" w:rsidRDefault="008011E1" w:rsidP="00B65E40">
            <w:r w:rsidRPr="007813AC">
              <w:t xml:space="preserve">№ </w:t>
            </w:r>
            <w:r w:rsidR="00F802B3">
              <w:t>2641 от «27» октября 2016</w:t>
            </w:r>
            <w:r w:rsidRPr="007813AC">
              <w:t xml:space="preserve"> года</w:t>
            </w:r>
          </w:p>
        </w:tc>
        <w:tc>
          <w:tcPr>
            <w:tcW w:w="1765" w:type="dxa"/>
          </w:tcPr>
          <w:p w:rsidR="008011E1" w:rsidRPr="007813AC" w:rsidRDefault="008011E1" w:rsidP="007418E2">
            <w:r w:rsidRPr="007813AC">
              <w:t>Министерство образования и науки Республики Бурятия</w:t>
            </w:r>
          </w:p>
        </w:tc>
        <w:tc>
          <w:tcPr>
            <w:tcW w:w="1225" w:type="dxa"/>
          </w:tcPr>
          <w:p w:rsidR="008011E1" w:rsidRPr="00E704EB" w:rsidRDefault="008011E1" w:rsidP="00C96C3C">
            <w:r>
              <w:t>№</w:t>
            </w:r>
            <w:r w:rsidR="00F802B3">
              <w:t>2000 от 27.10.16</w:t>
            </w:r>
            <w:r w:rsidR="00971B91">
              <w:t>г</w:t>
            </w:r>
          </w:p>
        </w:tc>
        <w:tc>
          <w:tcPr>
            <w:tcW w:w="1499" w:type="dxa"/>
          </w:tcPr>
          <w:p w:rsidR="008011E1" w:rsidRPr="007813AC" w:rsidRDefault="008011E1" w:rsidP="007418E2"/>
          <w:p w:rsidR="008011E1" w:rsidRPr="007813AC" w:rsidRDefault="008011E1" w:rsidP="007418E2">
            <w:r w:rsidRPr="007813AC">
              <w:t>бессрочно</w:t>
            </w:r>
          </w:p>
        </w:tc>
      </w:tr>
      <w:tr w:rsidR="008011E1" w:rsidRPr="007813AC" w:rsidTr="007418E2">
        <w:tc>
          <w:tcPr>
            <w:tcW w:w="426" w:type="dxa"/>
          </w:tcPr>
          <w:p w:rsidR="008011E1" w:rsidRPr="007813AC" w:rsidRDefault="008011E1" w:rsidP="007418E2">
            <w:r w:rsidRPr="007813AC">
              <w:t>2.</w:t>
            </w:r>
          </w:p>
        </w:tc>
        <w:tc>
          <w:tcPr>
            <w:tcW w:w="1985" w:type="dxa"/>
          </w:tcPr>
          <w:p w:rsidR="008011E1" w:rsidRPr="007813AC" w:rsidRDefault="008011E1" w:rsidP="007418E2">
            <w:r w:rsidRPr="007813AC">
              <w:t>Свидетельство о государственной</w:t>
            </w:r>
          </w:p>
          <w:p w:rsidR="008011E1" w:rsidRPr="007813AC" w:rsidRDefault="008011E1" w:rsidP="007418E2">
            <w:r w:rsidRPr="007813AC">
              <w:t>аккредитации</w:t>
            </w:r>
          </w:p>
        </w:tc>
        <w:tc>
          <w:tcPr>
            <w:tcW w:w="1417" w:type="dxa"/>
          </w:tcPr>
          <w:p w:rsidR="008011E1" w:rsidRPr="007813AC" w:rsidRDefault="008011E1" w:rsidP="007418E2">
            <w:r w:rsidRPr="007813AC">
              <w:t>Серия</w:t>
            </w:r>
          </w:p>
          <w:p w:rsidR="008011E1" w:rsidRPr="007813AC" w:rsidRDefault="008011E1" w:rsidP="007418E2">
            <w:r w:rsidRPr="007813AC">
              <w:t>03А01</w:t>
            </w:r>
          </w:p>
          <w:p w:rsidR="008011E1" w:rsidRPr="007813AC" w:rsidRDefault="00451BE2" w:rsidP="007418E2">
            <w:r>
              <w:t>№ 0001230</w:t>
            </w:r>
          </w:p>
        </w:tc>
        <w:tc>
          <w:tcPr>
            <w:tcW w:w="1843" w:type="dxa"/>
          </w:tcPr>
          <w:p w:rsidR="008011E1" w:rsidRPr="007813AC" w:rsidRDefault="00451BE2" w:rsidP="007418E2">
            <w:r>
              <w:t>№ 1766</w:t>
            </w:r>
          </w:p>
          <w:p w:rsidR="008011E1" w:rsidRPr="007813AC" w:rsidRDefault="00451BE2" w:rsidP="007418E2">
            <w:r>
              <w:t>от «24» марта</w:t>
            </w:r>
          </w:p>
          <w:p w:rsidR="008011E1" w:rsidRPr="007813AC" w:rsidRDefault="00451BE2" w:rsidP="007418E2">
            <w:r>
              <w:t>2017</w:t>
            </w:r>
            <w:r w:rsidR="008011E1" w:rsidRPr="007813AC">
              <w:t xml:space="preserve"> года</w:t>
            </w:r>
          </w:p>
          <w:p w:rsidR="008011E1" w:rsidRPr="00E704EB" w:rsidRDefault="008011E1" w:rsidP="007418E2"/>
        </w:tc>
        <w:tc>
          <w:tcPr>
            <w:tcW w:w="1765" w:type="dxa"/>
          </w:tcPr>
          <w:p w:rsidR="008011E1" w:rsidRPr="007813AC" w:rsidRDefault="008011E1" w:rsidP="007418E2">
            <w:r w:rsidRPr="007813AC">
              <w:t>Министерство</w:t>
            </w:r>
          </w:p>
          <w:p w:rsidR="008011E1" w:rsidRPr="007813AC" w:rsidRDefault="008011E1" w:rsidP="007418E2">
            <w:r w:rsidRPr="007813AC">
              <w:t>образования и науки Республики Бурятия</w:t>
            </w:r>
          </w:p>
        </w:tc>
        <w:tc>
          <w:tcPr>
            <w:tcW w:w="1225" w:type="dxa"/>
          </w:tcPr>
          <w:p w:rsidR="008011E1" w:rsidRPr="00E704EB" w:rsidRDefault="00451BE2" w:rsidP="00451BE2">
            <w:r>
              <w:t>№ 1766 от 24.03.17г</w:t>
            </w:r>
          </w:p>
        </w:tc>
        <w:tc>
          <w:tcPr>
            <w:tcW w:w="1499" w:type="dxa"/>
          </w:tcPr>
          <w:p w:rsidR="008011E1" w:rsidRPr="007813AC" w:rsidRDefault="00451BE2" w:rsidP="007418E2">
            <w:r>
              <w:t>24.03.2029</w:t>
            </w:r>
          </w:p>
        </w:tc>
      </w:tr>
    </w:tbl>
    <w:p w:rsidR="008011E1" w:rsidRPr="007813AC" w:rsidRDefault="008011E1" w:rsidP="008011E1"/>
    <w:p w:rsidR="008011E1" w:rsidRPr="00C96C3C" w:rsidRDefault="00C96C3C" w:rsidP="008011E1">
      <w:r>
        <w:lastRenderedPageBreak/>
        <w:t>2.2. ОГРН: 1020300535518</w:t>
      </w:r>
    </w:p>
    <w:p w:rsidR="008011E1" w:rsidRPr="007813AC" w:rsidRDefault="008011E1" w:rsidP="008011E1">
      <w:pPr>
        <w:rPr>
          <w:b/>
          <w:i/>
        </w:rPr>
      </w:pPr>
      <w:r w:rsidRPr="007813AC">
        <w:rPr>
          <w:b/>
          <w:i/>
        </w:rPr>
        <w:t>Свидетельство о внесении записи в Единый государственный реестр юридических лиц</w:t>
      </w:r>
    </w:p>
    <w:p w:rsidR="008011E1" w:rsidRPr="007813AC" w:rsidRDefault="00C96C3C" w:rsidP="008011E1">
      <w:r>
        <w:t>( серия 03</w:t>
      </w:r>
      <w:r w:rsidR="008011E1">
        <w:t xml:space="preserve"> № 00</w:t>
      </w:r>
      <w:r>
        <w:t>1</w:t>
      </w:r>
      <w:r w:rsidR="008011E1">
        <w:t>6</w:t>
      </w:r>
      <w:r>
        <w:t>08871 от 12</w:t>
      </w:r>
      <w:r w:rsidR="008011E1">
        <w:t xml:space="preserve"> </w:t>
      </w:r>
      <w:r>
        <w:t>февраля 2013</w:t>
      </w:r>
      <w:r w:rsidR="008011E1" w:rsidRPr="007813AC">
        <w:t xml:space="preserve"> г. )</w:t>
      </w:r>
    </w:p>
    <w:p w:rsidR="008011E1" w:rsidRPr="007813AC" w:rsidRDefault="008011E1" w:rsidP="008011E1">
      <w:r w:rsidRPr="007813AC">
        <w:t xml:space="preserve">2.3. </w:t>
      </w:r>
      <w:r w:rsidRPr="007813AC">
        <w:rPr>
          <w:b/>
          <w:i/>
        </w:rPr>
        <w:t xml:space="preserve">Свидетельство о постановке на учёт  в налоговом органе </w:t>
      </w:r>
      <w:r w:rsidR="00C96C3C">
        <w:t>(серия 03 № 001559992</w:t>
      </w:r>
      <w:r w:rsidRPr="007813AC">
        <w:t xml:space="preserve">) с присвоением юридическому лицу  </w:t>
      </w:r>
      <w:r w:rsidR="00C96C3C">
        <w:rPr>
          <w:b/>
        </w:rPr>
        <w:t>ИНН 0303000955</w:t>
      </w:r>
      <w:r w:rsidRPr="009C617B">
        <w:rPr>
          <w:b/>
        </w:rPr>
        <w:t xml:space="preserve"> и КПП 030301001</w:t>
      </w:r>
      <w:r w:rsidRPr="007813AC">
        <w:rPr>
          <w:b/>
          <w:u w:val="single"/>
        </w:rPr>
        <w:t xml:space="preserve">  </w:t>
      </w:r>
      <w:r w:rsidRPr="007813AC">
        <w:t>подтверждает п</w:t>
      </w:r>
      <w:r>
        <w:t>ос</w:t>
      </w:r>
      <w:r w:rsidR="00C96C3C">
        <w:t>тановку школы на учёт 5 июля</w:t>
      </w:r>
      <w:r>
        <w:t xml:space="preserve"> </w:t>
      </w:r>
      <w:r w:rsidR="00C96C3C">
        <w:t xml:space="preserve"> 2001</w:t>
      </w:r>
      <w:r w:rsidRPr="007813AC">
        <w:t xml:space="preserve"> года.</w:t>
      </w:r>
    </w:p>
    <w:p w:rsidR="008011E1" w:rsidRPr="007813AC" w:rsidRDefault="008011E1" w:rsidP="008011E1">
      <w:r w:rsidRPr="007813AC">
        <w:t xml:space="preserve">2.4. </w:t>
      </w:r>
      <w:r w:rsidRPr="007813AC">
        <w:rPr>
          <w:b/>
          <w:i/>
        </w:rPr>
        <w:t xml:space="preserve">Устав </w:t>
      </w:r>
      <w:r w:rsidRPr="007813AC">
        <w:t>(Утверждён Распоряжением администраци</w:t>
      </w:r>
      <w:r>
        <w:t>и МО «Бичурский район</w:t>
      </w:r>
      <w:r w:rsidR="009B1FF0">
        <w:t>» 21 февраля 2019 года № 58</w:t>
      </w:r>
      <w:r w:rsidRPr="007813AC">
        <w:t xml:space="preserve"> – </w:t>
      </w:r>
      <w:r>
        <w:t>Р)</w:t>
      </w:r>
    </w:p>
    <w:p w:rsidR="008011E1" w:rsidRPr="007813AC" w:rsidRDefault="008011E1" w:rsidP="008011E1">
      <w:r w:rsidRPr="007813AC">
        <w:t>2.5. В МБОУ «</w:t>
      </w:r>
      <w:r w:rsidR="00C96C3C">
        <w:t xml:space="preserve">Топкинская </w:t>
      </w:r>
      <w:r w:rsidRPr="007813AC">
        <w:t>НОШ» разработана Программа развития,</w:t>
      </w:r>
      <w:r>
        <w:t xml:space="preserve"> </w:t>
      </w:r>
      <w:r w:rsidRPr="007813AC">
        <w:t>Основная образовательная программа, другие нормативно – правовые документы, регламентирующие деятельность общеобразовательного учреждения.</w:t>
      </w:r>
    </w:p>
    <w:p w:rsidR="008011E1" w:rsidRPr="007813AC" w:rsidRDefault="008011E1" w:rsidP="008011E1">
      <w:r w:rsidRPr="007813AC">
        <w:t>2.6. МБОУ «</w:t>
      </w:r>
      <w:r w:rsidR="00C96C3C">
        <w:t xml:space="preserve">Топкинская </w:t>
      </w:r>
      <w:r w:rsidRPr="007813AC">
        <w:t>НОШ» в своей деятельности руководствуется Федеральным Законом РФ «Об образовании», Конституцией РФ, Конвенцией о правах ребёнка, ФЗ «Об основных гарантиях прав ребёнка в Российской Федерации», Трудовым Кодексом РФ.</w:t>
      </w:r>
    </w:p>
    <w:p w:rsidR="008011E1" w:rsidRPr="007813AC" w:rsidRDefault="008011E1" w:rsidP="008011E1">
      <w:r w:rsidRPr="007813AC">
        <w:t>2.7. В МБОУ «</w:t>
      </w:r>
      <w:r w:rsidR="00C96C3C">
        <w:t xml:space="preserve">Топкинская </w:t>
      </w:r>
      <w:r w:rsidRPr="007813AC">
        <w:t>НОШ» имеются документы по организации учебного процесса: образовательная программа, учебный план, рабочие программы по предметам, учебно – тематические планы, календарный учебный график, расписание занятий, протоколы заседаний коллегиальных органов образовательного учреждения, классные журналы и другие документы, необходимые для организации образовательного процесса школы.</w:t>
      </w:r>
    </w:p>
    <w:p w:rsidR="008011E1" w:rsidRDefault="008011E1" w:rsidP="008011E1">
      <w:r w:rsidRPr="007813AC">
        <w:t>2.8. В образовательном учреждении разработаны в соответствии с законодательством Правила Внутреннего трудового распорядка, должностные инструкции в соответствии с квалификационным справочником, утверждённым приказом Министерства здравоохранения и социального развития РФ от 14.08.2009 г. № 593, инструкции по охране труда, порядок действий в чрезвычайных ситуациях и другие локальные акты, обеспечивающие охрану здоровья и сохранение жизни участников образовательного процесса.</w:t>
      </w:r>
    </w:p>
    <w:p w:rsidR="008011E1" w:rsidRDefault="008011E1" w:rsidP="008011E1"/>
    <w:p w:rsidR="008011E1" w:rsidRPr="00E41172" w:rsidRDefault="008011E1" w:rsidP="008011E1">
      <w:pPr>
        <w:tabs>
          <w:tab w:val="left" w:pos="900"/>
        </w:tabs>
        <w:jc w:val="both"/>
      </w:pPr>
      <w:r w:rsidRPr="00E41172">
        <w:t>2.9. Локальные акты, регламентирующие деятельность ОУ.</w:t>
      </w:r>
    </w:p>
    <w:p w:rsidR="008011E1" w:rsidRDefault="008011E1" w:rsidP="008011E1">
      <w:pPr>
        <w:jc w:val="both"/>
      </w:pPr>
      <w:r>
        <w:t>Положение о педагогическом совете</w:t>
      </w:r>
    </w:p>
    <w:p w:rsidR="008011E1" w:rsidRDefault="008011E1" w:rsidP="008011E1">
      <w:pPr>
        <w:jc w:val="both"/>
      </w:pPr>
      <w:r>
        <w:t>Положение о текущей и промежуточной аттестации обучающихся и переводе их в следующий класс по итогам учебного года</w:t>
      </w:r>
    </w:p>
    <w:p w:rsidR="008011E1" w:rsidRDefault="008011E1" w:rsidP="008011E1">
      <w:r>
        <w:t>Правила внутреннего распорядка учащихся</w:t>
      </w:r>
    </w:p>
    <w:p w:rsidR="008011E1" w:rsidRDefault="008011E1" w:rsidP="008011E1">
      <w:r>
        <w:t>Правила внутреннего трудового распорядка работников ОУ</w:t>
      </w:r>
    </w:p>
    <w:p w:rsidR="008011E1" w:rsidRPr="00650D85" w:rsidRDefault="008011E1" w:rsidP="008011E1">
      <w:r>
        <w:rPr>
          <w:bCs/>
        </w:rPr>
        <w:t xml:space="preserve"> Положение о порядке и основании перевода, отчисления и восстановления учащихся</w:t>
      </w:r>
    </w:p>
    <w:p w:rsidR="008011E1" w:rsidRDefault="008011E1" w:rsidP="008011E1">
      <w:pPr>
        <w:shd w:val="clear" w:color="auto" w:fill="FFFFFF"/>
        <w:textAlignment w:val="baseline"/>
        <w:outlineLvl w:val="1"/>
        <w:rPr>
          <w:bCs/>
        </w:rPr>
      </w:pPr>
      <w:r>
        <w:rPr>
          <w:bCs/>
        </w:rPr>
        <w:t>Положение о внеурочной деятельности</w:t>
      </w:r>
    </w:p>
    <w:p w:rsidR="008011E1" w:rsidRDefault="008011E1" w:rsidP="008011E1">
      <w:pPr>
        <w:shd w:val="clear" w:color="auto" w:fill="FFFFFF"/>
        <w:textAlignment w:val="baseline"/>
        <w:outlineLvl w:val="1"/>
        <w:rPr>
          <w:bCs/>
        </w:rPr>
      </w:pPr>
      <w:r>
        <w:rPr>
          <w:bCs/>
        </w:rPr>
        <w:t>Положение о проверке тетрадей</w:t>
      </w:r>
    </w:p>
    <w:p w:rsidR="008011E1" w:rsidRDefault="008011E1" w:rsidP="008011E1">
      <w:pPr>
        <w:shd w:val="clear" w:color="auto" w:fill="FFFFFF"/>
        <w:textAlignment w:val="baseline"/>
        <w:outlineLvl w:val="1"/>
        <w:rPr>
          <w:bCs/>
        </w:rPr>
      </w:pPr>
      <w:r>
        <w:rPr>
          <w:bCs/>
        </w:rPr>
        <w:t>Положение о форме и порядке промежуточной аттестации обучающихся</w:t>
      </w:r>
    </w:p>
    <w:p w:rsidR="008011E1" w:rsidRDefault="008011E1" w:rsidP="008011E1">
      <w:pPr>
        <w:shd w:val="clear" w:color="auto" w:fill="FFFFFF"/>
        <w:textAlignment w:val="baseline"/>
        <w:outlineLvl w:val="1"/>
        <w:rPr>
          <w:bCs/>
        </w:rPr>
      </w:pPr>
      <w:r>
        <w:rPr>
          <w:bCs/>
        </w:rPr>
        <w:t>Положение о Совете школы</w:t>
      </w:r>
    </w:p>
    <w:p w:rsidR="008011E1" w:rsidRDefault="008011E1" w:rsidP="008011E1">
      <w:pPr>
        <w:shd w:val="clear" w:color="auto" w:fill="FFFFFF"/>
        <w:textAlignment w:val="baseline"/>
        <w:outlineLvl w:val="1"/>
        <w:rPr>
          <w:bCs/>
        </w:rPr>
      </w:pPr>
      <w:r>
        <w:rPr>
          <w:bCs/>
        </w:rPr>
        <w:t>Положение о ведении классных журналов</w:t>
      </w:r>
    </w:p>
    <w:p w:rsidR="008011E1" w:rsidRDefault="008011E1" w:rsidP="008011E1">
      <w:pPr>
        <w:shd w:val="clear" w:color="auto" w:fill="FFFFFF"/>
        <w:textAlignment w:val="baseline"/>
        <w:outlineLvl w:val="1"/>
        <w:rPr>
          <w:bCs/>
        </w:rPr>
      </w:pPr>
      <w:r>
        <w:rPr>
          <w:bCs/>
        </w:rPr>
        <w:t>Положение о рабочей программе по предмету</w:t>
      </w:r>
    </w:p>
    <w:p w:rsidR="008011E1" w:rsidRDefault="008011E1" w:rsidP="008011E1">
      <w:r>
        <w:t>Положение о проведении общешкольных мероприятий</w:t>
      </w:r>
    </w:p>
    <w:p w:rsidR="008011E1" w:rsidRDefault="008011E1" w:rsidP="008011E1">
      <w:r>
        <w:t>Положение о школьной форме и внешнем виде обучающихся</w:t>
      </w:r>
    </w:p>
    <w:p w:rsidR="008011E1" w:rsidRDefault="008011E1" w:rsidP="008011E1">
      <w:r>
        <w:t>Положение</w:t>
      </w:r>
      <w:r w:rsidR="001B46C6">
        <w:t xml:space="preserve"> о порядке приема детей в МБОУ </w:t>
      </w:r>
    </w:p>
    <w:p w:rsidR="008011E1" w:rsidRDefault="008011E1" w:rsidP="008011E1">
      <w:r>
        <w:t>Положение о портфолио ученика начальной школы</w:t>
      </w:r>
    </w:p>
    <w:p w:rsidR="008011E1" w:rsidRDefault="008011E1" w:rsidP="008011E1">
      <w:r>
        <w:t>Положение о рабочей программе внеурочной деятельности</w:t>
      </w:r>
    </w:p>
    <w:p w:rsidR="008011E1" w:rsidRDefault="008011E1" w:rsidP="008011E1">
      <w:r>
        <w:t>Положение о проведении школьного тура олимпиад</w:t>
      </w:r>
    </w:p>
    <w:p w:rsidR="008011E1" w:rsidRDefault="008011E1" w:rsidP="008011E1">
      <w:r>
        <w:t>Положение о внутришкольном контроле.</w:t>
      </w:r>
    </w:p>
    <w:p w:rsidR="008011E1" w:rsidRDefault="008011E1" w:rsidP="008011E1">
      <w:r>
        <w:t>Положение об учебном кабинете</w:t>
      </w:r>
    </w:p>
    <w:p w:rsidR="008011E1" w:rsidRDefault="008011E1" w:rsidP="008011E1">
      <w:r>
        <w:t>Положение об оплате труда</w:t>
      </w:r>
    </w:p>
    <w:p w:rsidR="008011E1" w:rsidRDefault="008011E1" w:rsidP="008011E1">
      <w:r>
        <w:t>Положение о стимулирующих выплатах.</w:t>
      </w:r>
    </w:p>
    <w:p w:rsidR="008011E1" w:rsidRPr="007813AC" w:rsidRDefault="008011E1" w:rsidP="008011E1"/>
    <w:p w:rsidR="008011E1" w:rsidRPr="007813AC" w:rsidRDefault="008011E1" w:rsidP="008011E1"/>
    <w:p w:rsidR="008011E1" w:rsidRPr="007813AC" w:rsidRDefault="008011E1" w:rsidP="008011E1">
      <w:pPr>
        <w:rPr>
          <w:b/>
        </w:rPr>
      </w:pPr>
      <w:r w:rsidRPr="007813AC">
        <w:rPr>
          <w:b/>
        </w:rPr>
        <w:lastRenderedPageBreak/>
        <w:t>Раздел 3. Сведения о зданиях и помещениях для ведения образовательной деятельности.</w:t>
      </w:r>
    </w:p>
    <w:p w:rsidR="008011E1" w:rsidRPr="007813AC" w:rsidRDefault="00DA71D0" w:rsidP="008011E1">
      <w:r>
        <w:t>3.1.</w:t>
      </w:r>
      <w:r w:rsidR="00025C44">
        <w:t xml:space="preserve"> Общая площадь здания –</w:t>
      </w:r>
      <w:r w:rsidR="00596861">
        <w:t>184,7</w:t>
      </w:r>
      <w:r w:rsidR="008011E1" w:rsidRPr="007813AC">
        <w:t>кв.</w:t>
      </w:r>
      <w:r w:rsidR="008011E1">
        <w:t>м. Введено в эк</w:t>
      </w:r>
      <w:r w:rsidR="00596861">
        <w:t>сплуатацию в 1986</w:t>
      </w:r>
      <w:r w:rsidR="008011E1" w:rsidRPr="007813AC">
        <w:t xml:space="preserve"> году.</w:t>
      </w:r>
    </w:p>
    <w:p w:rsidR="008011E1" w:rsidRPr="007813AC" w:rsidRDefault="008011E1" w:rsidP="008011E1">
      <w:r w:rsidRPr="007813AC">
        <w:t>3.2. Использование Школой здания и помещений для организации образовательного проц</w:t>
      </w:r>
      <w:r w:rsidR="002A1E95">
        <w:t xml:space="preserve">есса подтверждено Свидетельствами </w:t>
      </w:r>
      <w:r w:rsidRPr="007813AC">
        <w:t xml:space="preserve"> о государственной регистрации права оперативного управления</w:t>
      </w:r>
      <w:r w:rsidR="00596861">
        <w:t xml:space="preserve">  (серия</w:t>
      </w:r>
      <w:r w:rsidR="002A1E95">
        <w:t xml:space="preserve"> 03АА№681131 запись регистрации</w:t>
      </w:r>
      <w:r w:rsidR="00596861">
        <w:t xml:space="preserve"> 03-03/008 </w:t>
      </w:r>
      <w:r w:rsidR="002A1E95">
        <w:t>–</w:t>
      </w:r>
      <w:r w:rsidR="00596861">
        <w:t xml:space="preserve"> 03</w:t>
      </w:r>
      <w:r w:rsidR="002A1E95">
        <w:t>/016/014/2015 – 1769/1</w:t>
      </w:r>
      <w:r w:rsidR="00DA71D0">
        <w:t>,</w:t>
      </w:r>
      <w:r w:rsidR="002A1E95">
        <w:t xml:space="preserve"> от 03.12.2015</w:t>
      </w:r>
      <w:r w:rsidRPr="007813AC">
        <w:t xml:space="preserve"> г.,</w:t>
      </w:r>
      <w:r w:rsidR="002A1E95">
        <w:t>03АА №681133</w:t>
      </w:r>
      <w:r w:rsidRPr="007813AC">
        <w:t xml:space="preserve"> з</w:t>
      </w:r>
      <w:r>
        <w:t>апись регистр</w:t>
      </w:r>
      <w:r w:rsidR="002A1E95">
        <w:t>ации № 03-03-008- 03/016</w:t>
      </w:r>
      <w:r w:rsidR="00DA71D0">
        <w:t>/</w:t>
      </w:r>
      <w:r w:rsidR="002A1E95">
        <w:t>014/2015-1771/1</w:t>
      </w:r>
      <w:r w:rsidRPr="007813AC">
        <w:t>)</w:t>
      </w:r>
      <w:r w:rsidR="002A1E95">
        <w:t xml:space="preserve"> от 03.12.2015; 03 АА №681132 запись регистрации № 03-03-008- 03/016/014/2015-1770/1)</w:t>
      </w:r>
      <w:r w:rsidRPr="007813AC">
        <w:t>.</w:t>
      </w:r>
    </w:p>
    <w:p w:rsidR="008011E1" w:rsidRPr="007813AC" w:rsidRDefault="008011E1" w:rsidP="008011E1">
      <w:r w:rsidRPr="007813AC">
        <w:t xml:space="preserve">3.3. Согласно санитарно – эпидемиологическому </w:t>
      </w:r>
      <w:r>
        <w:t xml:space="preserve">заключению </w:t>
      </w:r>
      <w:r w:rsidR="00971B91">
        <w:t xml:space="preserve"> </w:t>
      </w:r>
      <w:r>
        <w:t>№</w:t>
      </w:r>
      <w:r w:rsidR="00F802B3">
        <w:t>03.БЦ.000.М.000491.08.16. от 30</w:t>
      </w:r>
      <w:r w:rsidRPr="007813AC">
        <w:t>.</w:t>
      </w:r>
      <w:r w:rsidR="00F802B3">
        <w:t>08.2016</w:t>
      </w:r>
      <w:r w:rsidR="00971B91">
        <w:t xml:space="preserve"> г., № </w:t>
      </w:r>
      <w:r w:rsidR="00F802B3">
        <w:t>________</w:t>
      </w:r>
      <w:r w:rsidR="00971B91">
        <w:t xml:space="preserve"> </w:t>
      </w:r>
      <w:r w:rsidRPr="007813AC">
        <w:t>, выданному  Территориальным отделом</w:t>
      </w:r>
      <w:r>
        <w:t xml:space="preserve"> </w:t>
      </w:r>
      <w:r w:rsidRPr="007813AC">
        <w:t xml:space="preserve">Управления Роспотребнадзора по РБ в Иволгинском районе, здание и помещения, используемые для осуществления образовательного процесса, соответствуют санитарно – эпидемиологическим правилам и нормативам.  </w:t>
      </w:r>
    </w:p>
    <w:p w:rsidR="008011E1" w:rsidRPr="00703336" w:rsidRDefault="008011E1" w:rsidP="008011E1">
      <w:r w:rsidRPr="007813AC">
        <w:t xml:space="preserve">3.4. Заключение Главного Управления МЧС России по Республике Бурятия «О </w:t>
      </w:r>
      <w:r w:rsidR="00DA71D0">
        <w:br/>
      </w:r>
      <w:r w:rsidRPr="007813AC">
        <w:t>соответствии объекта защиты обязательным требован</w:t>
      </w:r>
      <w:r w:rsidR="002A1E95">
        <w:t>иям пожарной безопасности» №</w:t>
      </w:r>
      <w:r w:rsidR="00F802B3">
        <w:t xml:space="preserve"> 237</w:t>
      </w:r>
      <w:r w:rsidR="002A1E95">
        <w:t xml:space="preserve"> </w:t>
      </w:r>
      <w:r>
        <w:t xml:space="preserve"> от </w:t>
      </w:r>
      <w:r w:rsidR="00F802B3">
        <w:t>21</w:t>
      </w:r>
      <w:r w:rsidR="002A1E95">
        <w:t xml:space="preserve"> </w:t>
      </w:r>
      <w:r w:rsidR="00F802B3">
        <w:t xml:space="preserve">декабря </w:t>
      </w:r>
      <w:r w:rsidR="002A1E95">
        <w:t>2015</w:t>
      </w:r>
      <w:r w:rsidRPr="007813AC">
        <w:t xml:space="preserve"> года.   </w:t>
      </w:r>
    </w:p>
    <w:p w:rsidR="008011E1" w:rsidRPr="007813AC" w:rsidRDefault="008011E1" w:rsidP="008011E1">
      <w:r w:rsidRPr="007813AC">
        <w:t xml:space="preserve">                                   </w:t>
      </w:r>
    </w:p>
    <w:p w:rsidR="008011E1" w:rsidRPr="007813AC" w:rsidRDefault="008011E1" w:rsidP="008011E1">
      <w:pPr>
        <w:rPr>
          <w:b/>
        </w:rPr>
      </w:pPr>
      <w:r w:rsidRPr="007813AC">
        <w:rPr>
          <w:b/>
        </w:rPr>
        <w:t>Раздел 4.Педагогический состав и контингент обучающихся образовательного учреждения.</w:t>
      </w:r>
    </w:p>
    <w:p w:rsidR="008011E1" w:rsidRPr="007813AC" w:rsidRDefault="008011E1" w:rsidP="008011E1">
      <w:pPr>
        <w:rPr>
          <w:b/>
        </w:rPr>
      </w:pPr>
    </w:p>
    <w:p w:rsidR="008011E1" w:rsidRPr="007813AC" w:rsidRDefault="008011E1" w:rsidP="008011E1">
      <w:pPr>
        <w:rPr>
          <w:b/>
          <w:lang w:val="en-US"/>
        </w:rPr>
      </w:pPr>
      <w:r w:rsidRPr="007813AC">
        <w:rPr>
          <w:b/>
        </w:rPr>
        <w:t>4.1. Сведения о педагогических кадрах.</w:t>
      </w:r>
    </w:p>
    <w:p w:rsidR="008011E1" w:rsidRPr="007813AC" w:rsidRDefault="008011E1" w:rsidP="008011E1">
      <w:pPr>
        <w:rPr>
          <w:b/>
          <w:lang w:val="en-US"/>
        </w:rPr>
      </w:pPr>
    </w:p>
    <w:tbl>
      <w:tblPr>
        <w:tblStyle w:val="a3"/>
        <w:tblW w:w="0" w:type="auto"/>
        <w:tblInd w:w="-318" w:type="dxa"/>
        <w:tblLayout w:type="fixed"/>
        <w:tblLook w:val="04A0" w:firstRow="1" w:lastRow="0" w:firstColumn="1" w:lastColumn="0" w:noHBand="0" w:noVBand="1"/>
      </w:tblPr>
      <w:tblGrid>
        <w:gridCol w:w="426"/>
        <w:gridCol w:w="1560"/>
        <w:gridCol w:w="1134"/>
        <w:gridCol w:w="1701"/>
        <w:gridCol w:w="1842"/>
        <w:gridCol w:w="851"/>
        <w:gridCol w:w="1134"/>
        <w:gridCol w:w="1241"/>
      </w:tblGrid>
      <w:tr w:rsidR="008011E1" w:rsidRPr="007813AC" w:rsidTr="0082210E">
        <w:tc>
          <w:tcPr>
            <w:tcW w:w="426" w:type="dxa"/>
          </w:tcPr>
          <w:p w:rsidR="008011E1" w:rsidRPr="007813AC" w:rsidRDefault="008011E1" w:rsidP="007418E2">
            <w:r w:rsidRPr="007813AC">
              <w:t>№ п/п</w:t>
            </w:r>
          </w:p>
        </w:tc>
        <w:tc>
          <w:tcPr>
            <w:tcW w:w="1560" w:type="dxa"/>
          </w:tcPr>
          <w:p w:rsidR="008011E1" w:rsidRPr="007813AC" w:rsidRDefault="008011E1" w:rsidP="007418E2">
            <w:r w:rsidRPr="007813AC">
              <w:t>Фамилия, имя, отчество</w:t>
            </w:r>
          </w:p>
        </w:tc>
        <w:tc>
          <w:tcPr>
            <w:tcW w:w="1134" w:type="dxa"/>
          </w:tcPr>
          <w:p w:rsidR="008011E1" w:rsidRPr="007813AC" w:rsidRDefault="008011E1" w:rsidP="007418E2">
            <w:pPr>
              <w:jc w:val="center"/>
            </w:pPr>
            <w:r w:rsidRPr="007813AC">
              <w:t>Год рождения</w:t>
            </w:r>
          </w:p>
        </w:tc>
        <w:tc>
          <w:tcPr>
            <w:tcW w:w="1701" w:type="dxa"/>
          </w:tcPr>
          <w:p w:rsidR="008011E1" w:rsidRPr="007813AC" w:rsidRDefault="008011E1" w:rsidP="007418E2">
            <w:r w:rsidRPr="007813AC">
              <w:t>Занимаемая должность</w:t>
            </w:r>
          </w:p>
        </w:tc>
        <w:tc>
          <w:tcPr>
            <w:tcW w:w="1842" w:type="dxa"/>
          </w:tcPr>
          <w:p w:rsidR="008011E1" w:rsidRPr="007813AC" w:rsidRDefault="008011E1" w:rsidP="007418E2">
            <w:r w:rsidRPr="007813AC">
              <w:t>Образован</w:t>
            </w:r>
          </w:p>
        </w:tc>
        <w:tc>
          <w:tcPr>
            <w:tcW w:w="851" w:type="dxa"/>
          </w:tcPr>
          <w:p w:rsidR="008011E1" w:rsidRPr="007813AC" w:rsidRDefault="008011E1" w:rsidP="007418E2">
            <w:r w:rsidRPr="007813AC">
              <w:t xml:space="preserve">Стаж </w:t>
            </w:r>
          </w:p>
        </w:tc>
        <w:tc>
          <w:tcPr>
            <w:tcW w:w="1134" w:type="dxa"/>
          </w:tcPr>
          <w:p w:rsidR="008011E1" w:rsidRPr="007813AC" w:rsidRDefault="008011E1" w:rsidP="007418E2">
            <w:r w:rsidRPr="007813AC">
              <w:t>Квалиф.</w:t>
            </w:r>
          </w:p>
          <w:p w:rsidR="008011E1" w:rsidRPr="007813AC" w:rsidRDefault="008011E1" w:rsidP="007418E2">
            <w:r w:rsidRPr="007813AC">
              <w:t>категория</w:t>
            </w:r>
          </w:p>
        </w:tc>
        <w:tc>
          <w:tcPr>
            <w:tcW w:w="1241" w:type="dxa"/>
          </w:tcPr>
          <w:p w:rsidR="008011E1" w:rsidRPr="007813AC" w:rsidRDefault="008011E1" w:rsidP="007418E2">
            <w:r w:rsidRPr="007813AC">
              <w:t>Награды,</w:t>
            </w:r>
          </w:p>
          <w:p w:rsidR="008011E1" w:rsidRPr="007813AC" w:rsidRDefault="008011E1" w:rsidP="007418E2">
            <w:r w:rsidRPr="007813AC">
              <w:t>звания</w:t>
            </w:r>
          </w:p>
        </w:tc>
      </w:tr>
      <w:tr w:rsidR="008011E1" w:rsidRPr="007813AC" w:rsidTr="0082210E">
        <w:tc>
          <w:tcPr>
            <w:tcW w:w="426" w:type="dxa"/>
          </w:tcPr>
          <w:p w:rsidR="008011E1" w:rsidRPr="007813AC" w:rsidRDefault="008011E1" w:rsidP="007418E2">
            <w:r w:rsidRPr="007813AC">
              <w:t>1.</w:t>
            </w:r>
          </w:p>
        </w:tc>
        <w:tc>
          <w:tcPr>
            <w:tcW w:w="1560" w:type="dxa"/>
          </w:tcPr>
          <w:p w:rsidR="008011E1" w:rsidRPr="007813AC" w:rsidRDefault="00DA71D0" w:rsidP="007418E2">
            <w:r>
              <w:t>Смородникова Надежда николаевна</w:t>
            </w:r>
          </w:p>
        </w:tc>
        <w:tc>
          <w:tcPr>
            <w:tcW w:w="1134" w:type="dxa"/>
          </w:tcPr>
          <w:p w:rsidR="008011E1" w:rsidRPr="007813AC" w:rsidRDefault="00DA71D0" w:rsidP="007418E2">
            <w:r>
              <w:t>1968</w:t>
            </w:r>
            <w:r w:rsidR="008011E1" w:rsidRPr="007813AC">
              <w:t xml:space="preserve"> г.</w:t>
            </w:r>
          </w:p>
        </w:tc>
        <w:tc>
          <w:tcPr>
            <w:tcW w:w="1701" w:type="dxa"/>
          </w:tcPr>
          <w:p w:rsidR="008011E1" w:rsidRPr="007813AC" w:rsidRDefault="008011E1" w:rsidP="007418E2">
            <w:r w:rsidRPr="007813AC">
              <w:t>учитель начальных классв</w:t>
            </w:r>
          </w:p>
        </w:tc>
        <w:tc>
          <w:tcPr>
            <w:tcW w:w="1842" w:type="dxa"/>
          </w:tcPr>
          <w:p w:rsidR="008011E1" w:rsidRDefault="00DA71D0" w:rsidP="00DA71D0">
            <w:r>
              <w:t>Средне- специальное</w:t>
            </w:r>
          </w:p>
          <w:p w:rsidR="00FC3FF7" w:rsidRPr="007813AC" w:rsidRDefault="00FC3FF7" w:rsidP="00DA71D0">
            <w:r>
              <w:t>Улан- Удэнское педагогическое училище №1</w:t>
            </w:r>
          </w:p>
        </w:tc>
        <w:tc>
          <w:tcPr>
            <w:tcW w:w="851" w:type="dxa"/>
          </w:tcPr>
          <w:p w:rsidR="008011E1" w:rsidRPr="007813AC" w:rsidRDefault="008011E1" w:rsidP="007418E2"/>
          <w:p w:rsidR="008011E1" w:rsidRPr="007813AC" w:rsidRDefault="007E4576" w:rsidP="007418E2">
            <w:pPr>
              <w:jc w:val="center"/>
            </w:pPr>
            <w:r>
              <w:t>33</w:t>
            </w:r>
            <w:r w:rsidR="00451BE2">
              <w:t xml:space="preserve"> года</w:t>
            </w:r>
          </w:p>
        </w:tc>
        <w:tc>
          <w:tcPr>
            <w:tcW w:w="1134" w:type="dxa"/>
          </w:tcPr>
          <w:p w:rsidR="008011E1" w:rsidRPr="007813AC" w:rsidRDefault="002A1E95" w:rsidP="007418E2">
            <w:r>
              <w:t>Ιквалификационная категория</w:t>
            </w:r>
          </w:p>
        </w:tc>
        <w:tc>
          <w:tcPr>
            <w:tcW w:w="1241" w:type="dxa"/>
          </w:tcPr>
          <w:p w:rsidR="008011E1" w:rsidRPr="007813AC" w:rsidRDefault="00DA71D0" w:rsidP="007418E2">
            <w:r>
              <w:t>-</w:t>
            </w:r>
          </w:p>
        </w:tc>
      </w:tr>
      <w:tr w:rsidR="008011E1" w:rsidRPr="007813AC" w:rsidTr="0082210E">
        <w:tc>
          <w:tcPr>
            <w:tcW w:w="426" w:type="dxa"/>
          </w:tcPr>
          <w:p w:rsidR="008011E1" w:rsidRPr="007813AC" w:rsidRDefault="008011E1" w:rsidP="007418E2">
            <w:r w:rsidRPr="007813AC">
              <w:t>2.</w:t>
            </w:r>
          </w:p>
        </w:tc>
        <w:tc>
          <w:tcPr>
            <w:tcW w:w="1560" w:type="dxa"/>
          </w:tcPr>
          <w:p w:rsidR="008011E1" w:rsidRDefault="00FC3FF7" w:rsidP="007418E2">
            <w:r>
              <w:t xml:space="preserve">Серявина </w:t>
            </w:r>
          </w:p>
          <w:p w:rsidR="00FC3FF7" w:rsidRPr="007813AC" w:rsidRDefault="00FC3FF7" w:rsidP="007418E2">
            <w:r>
              <w:t>Антонида Павловна</w:t>
            </w:r>
          </w:p>
        </w:tc>
        <w:tc>
          <w:tcPr>
            <w:tcW w:w="1134" w:type="dxa"/>
          </w:tcPr>
          <w:p w:rsidR="008011E1" w:rsidRPr="007813AC" w:rsidRDefault="008011E1" w:rsidP="007418E2">
            <w:r w:rsidRPr="007813AC">
              <w:t>196</w:t>
            </w:r>
            <w:r w:rsidR="00FC3FF7">
              <w:t>8</w:t>
            </w:r>
          </w:p>
        </w:tc>
        <w:tc>
          <w:tcPr>
            <w:tcW w:w="1701" w:type="dxa"/>
          </w:tcPr>
          <w:p w:rsidR="008011E1" w:rsidRPr="007813AC" w:rsidRDefault="00451BE2" w:rsidP="00451BE2">
            <w:r>
              <w:t xml:space="preserve"> Заведующий, у</w:t>
            </w:r>
            <w:r w:rsidR="008011E1" w:rsidRPr="007813AC">
              <w:t>читель начальных классов</w:t>
            </w:r>
          </w:p>
        </w:tc>
        <w:tc>
          <w:tcPr>
            <w:tcW w:w="1842" w:type="dxa"/>
          </w:tcPr>
          <w:p w:rsidR="008011E1" w:rsidRDefault="00FC3FF7" w:rsidP="00FC3FF7">
            <w:r>
              <w:t>Средне- специальное</w:t>
            </w:r>
          </w:p>
          <w:p w:rsidR="00FC3FF7" w:rsidRPr="007813AC" w:rsidRDefault="00FC3FF7" w:rsidP="00FC3FF7">
            <w:r>
              <w:t>Улан- Удэнское педагогическое училище №1</w:t>
            </w:r>
          </w:p>
        </w:tc>
        <w:tc>
          <w:tcPr>
            <w:tcW w:w="851" w:type="dxa"/>
          </w:tcPr>
          <w:p w:rsidR="008011E1" w:rsidRPr="007813AC" w:rsidRDefault="008011E1" w:rsidP="007418E2"/>
          <w:p w:rsidR="008011E1" w:rsidRPr="007813AC" w:rsidRDefault="007E4576" w:rsidP="007418E2">
            <w:r>
              <w:t>34</w:t>
            </w:r>
            <w:r w:rsidR="00451BE2">
              <w:t xml:space="preserve"> года</w:t>
            </w:r>
          </w:p>
        </w:tc>
        <w:tc>
          <w:tcPr>
            <w:tcW w:w="1134" w:type="dxa"/>
          </w:tcPr>
          <w:p w:rsidR="008011E1" w:rsidRPr="007813AC" w:rsidRDefault="00FC3FF7" w:rsidP="007418E2">
            <w:r>
              <w:t>соответствие</w:t>
            </w:r>
          </w:p>
        </w:tc>
        <w:tc>
          <w:tcPr>
            <w:tcW w:w="1241" w:type="dxa"/>
          </w:tcPr>
          <w:p w:rsidR="008011E1" w:rsidRPr="007813AC" w:rsidRDefault="008011E1" w:rsidP="007418E2"/>
        </w:tc>
      </w:tr>
    </w:tbl>
    <w:p w:rsidR="008011E1" w:rsidRPr="007813AC" w:rsidRDefault="008011E1" w:rsidP="008011E1">
      <w:pPr>
        <w:rPr>
          <w:b/>
        </w:rPr>
      </w:pPr>
      <w:r w:rsidRPr="007813AC">
        <w:rPr>
          <w:b/>
        </w:rPr>
        <w:t>4.2. Качественный состав педагогических работников.</w:t>
      </w:r>
    </w:p>
    <w:p w:rsidR="008011E1" w:rsidRPr="007813AC" w:rsidRDefault="008011E1" w:rsidP="008011E1">
      <w:pPr>
        <w:rPr>
          <w:b/>
        </w:rPr>
      </w:pPr>
    </w:p>
    <w:tbl>
      <w:tblPr>
        <w:tblStyle w:val="a3"/>
        <w:tblW w:w="0" w:type="auto"/>
        <w:tblLook w:val="04A0" w:firstRow="1" w:lastRow="0" w:firstColumn="1" w:lastColumn="0" w:noHBand="0" w:noVBand="1"/>
      </w:tblPr>
      <w:tblGrid>
        <w:gridCol w:w="1809"/>
        <w:gridCol w:w="4571"/>
        <w:gridCol w:w="3191"/>
      </w:tblGrid>
      <w:tr w:rsidR="008011E1" w:rsidRPr="007813AC" w:rsidTr="007418E2">
        <w:trPr>
          <w:trHeight w:val="659"/>
        </w:trPr>
        <w:tc>
          <w:tcPr>
            <w:tcW w:w="1809" w:type="dxa"/>
          </w:tcPr>
          <w:p w:rsidR="008011E1" w:rsidRPr="007813AC" w:rsidRDefault="008011E1" w:rsidP="007418E2">
            <w:r w:rsidRPr="007813AC">
              <w:t>В целом по ОУ</w:t>
            </w:r>
          </w:p>
        </w:tc>
        <w:tc>
          <w:tcPr>
            <w:tcW w:w="4571" w:type="dxa"/>
          </w:tcPr>
          <w:p w:rsidR="008011E1" w:rsidRPr="007813AC" w:rsidRDefault="008011E1" w:rsidP="007418E2">
            <w:r w:rsidRPr="007813AC">
              <w:t>Качественный состав педагогических работников (%)</w:t>
            </w:r>
          </w:p>
        </w:tc>
        <w:tc>
          <w:tcPr>
            <w:tcW w:w="3191" w:type="dxa"/>
          </w:tcPr>
          <w:p w:rsidR="008011E1" w:rsidRPr="007813AC" w:rsidRDefault="008011E1" w:rsidP="007418E2">
            <w:r w:rsidRPr="007813AC">
              <w:t>Укомплектованность штатов</w:t>
            </w:r>
          </w:p>
        </w:tc>
      </w:tr>
      <w:tr w:rsidR="008011E1" w:rsidRPr="007813AC" w:rsidTr="007418E2">
        <w:trPr>
          <w:trHeight w:val="1547"/>
        </w:trPr>
        <w:tc>
          <w:tcPr>
            <w:tcW w:w="1809" w:type="dxa"/>
          </w:tcPr>
          <w:p w:rsidR="008011E1" w:rsidRPr="007813AC" w:rsidRDefault="008011E1" w:rsidP="007418E2">
            <w:pPr>
              <w:jc w:val="center"/>
            </w:pPr>
          </w:p>
          <w:p w:rsidR="008011E1" w:rsidRPr="007813AC" w:rsidRDefault="002A11BC" w:rsidP="007418E2">
            <w:pPr>
              <w:jc w:val="center"/>
            </w:pPr>
            <w:r>
              <w:t>2</w:t>
            </w:r>
          </w:p>
        </w:tc>
        <w:tc>
          <w:tcPr>
            <w:tcW w:w="4571" w:type="dxa"/>
          </w:tcPr>
          <w:p w:rsidR="008011E1" w:rsidRPr="007813AC" w:rsidRDefault="008011E1" w:rsidP="007418E2">
            <w:r w:rsidRPr="007813AC">
              <w:t>100% работников имеют педагогическое образование</w:t>
            </w:r>
          </w:p>
          <w:p w:rsidR="008011E1" w:rsidRPr="007813AC" w:rsidRDefault="008011E1" w:rsidP="007418E2"/>
        </w:tc>
        <w:tc>
          <w:tcPr>
            <w:tcW w:w="3191" w:type="dxa"/>
          </w:tcPr>
          <w:p w:rsidR="008011E1" w:rsidRPr="007813AC" w:rsidRDefault="008011E1" w:rsidP="007418E2">
            <w:pPr>
              <w:jc w:val="center"/>
            </w:pPr>
          </w:p>
          <w:p w:rsidR="008011E1" w:rsidRPr="007813AC" w:rsidRDefault="008011E1" w:rsidP="007418E2">
            <w:pPr>
              <w:jc w:val="center"/>
            </w:pPr>
            <w:r w:rsidRPr="007813AC">
              <w:t>100%</w:t>
            </w:r>
          </w:p>
        </w:tc>
      </w:tr>
    </w:tbl>
    <w:p w:rsidR="008011E1" w:rsidRPr="007813AC" w:rsidRDefault="008011E1" w:rsidP="008011E1">
      <w:pPr>
        <w:rPr>
          <w:b/>
        </w:rPr>
      </w:pPr>
    </w:p>
    <w:p w:rsidR="008011E1" w:rsidRDefault="008011E1" w:rsidP="008011E1">
      <w:pPr>
        <w:rPr>
          <w:b/>
        </w:rPr>
      </w:pPr>
    </w:p>
    <w:p w:rsidR="008011E1" w:rsidRDefault="008011E1" w:rsidP="008011E1">
      <w:pPr>
        <w:rPr>
          <w:b/>
        </w:rPr>
      </w:pPr>
    </w:p>
    <w:p w:rsidR="008011E1" w:rsidRDefault="008011E1" w:rsidP="008011E1">
      <w:pPr>
        <w:rPr>
          <w:b/>
        </w:rPr>
      </w:pPr>
    </w:p>
    <w:p w:rsidR="008011E1" w:rsidRPr="007813AC" w:rsidRDefault="008011E1" w:rsidP="008011E1">
      <w:pPr>
        <w:rPr>
          <w:b/>
        </w:rPr>
      </w:pPr>
      <w:r w:rsidRPr="007813AC">
        <w:rPr>
          <w:b/>
        </w:rPr>
        <w:lastRenderedPageBreak/>
        <w:t>4.3. Курсы повышения квалификации.</w:t>
      </w:r>
    </w:p>
    <w:p w:rsidR="008011E1" w:rsidRPr="007813AC" w:rsidRDefault="008011E1" w:rsidP="008011E1">
      <w:pPr>
        <w:rPr>
          <w:b/>
        </w:rPr>
      </w:pPr>
    </w:p>
    <w:tbl>
      <w:tblPr>
        <w:tblStyle w:val="a3"/>
        <w:tblW w:w="0" w:type="auto"/>
        <w:tblLook w:val="04A0" w:firstRow="1" w:lastRow="0" w:firstColumn="1" w:lastColumn="0" w:noHBand="0" w:noVBand="1"/>
      </w:tblPr>
      <w:tblGrid>
        <w:gridCol w:w="817"/>
        <w:gridCol w:w="3686"/>
        <w:gridCol w:w="5068"/>
      </w:tblGrid>
      <w:tr w:rsidR="008011E1" w:rsidRPr="007813AC" w:rsidTr="0082210E">
        <w:tc>
          <w:tcPr>
            <w:tcW w:w="817" w:type="dxa"/>
          </w:tcPr>
          <w:p w:rsidR="008011E1" w:rsidRPr="007813AC" w:rsidRDefault="008011E1" w:rsidP="007418E2">
            <w:r w:rsidRPr="007813AC">
              <w:t>№ п/п</w:t>
            </w:r>
          </w:p>
        </w:tc>
        <w:tc>
          <w:tcPr>
            <w:tcW w:w="3686" w:type="dxa"/>
          </w:tcPr>
          <w:p w:rsidR="008011E1" w:rsidRPr="007813AC" w:rsidRDefault="008011E1" w:rsidP="007418E2">
            <w:pPr>
              <w:jc w:val="center"/>
            </w:pPr>
            <w:r w:rsidRPr="007813AC">
              <w:t>Фамилия, имя, отчество</w:t>
            </w:r>
          </w:p>
        </w:tc>
        <w:tc>
          <w:tcPr>
            <w:tcW w:w="5068" w:type="dxa"/>
          </w:tcPr>
          <w:p w:rsidR="008011E1" w:rsidRPr="007813AC" w:rsidRDefault="008011E1" w:rsidP="007418E2">
            <w:r w:rsidRPr="007813AC">
              <w:t>Год и место прохождения курсов повышения квалификации (тема, объём часов)</w:t>
            </w:r>
          </w:p>
        </w:tc>
      </w:tr>
      <w:tr w:rsidR="008011E1" w:rsidRPr="007813AC" w:rsidTr="0082210E">
        <w:tc>
          <w:tcPr>
            <w:tcW w:w="817" w:type="dxa"/>
          </w:tcPr>
          <w:p w:rsidR="008011E1" w:rsidRPr="007813AC" w:rsidRDefault="008011E1" w:rsidP="007418E2">
            <w:pPr>
              <w:jc w:val="center"/>
            </w:pPr>
            <w:r w:rsidRPr="007813AC">
              <w:t>1.</w:t>
            </w:r>
          </w:p>
        </w:tc>
        <w:tc>
          <w:tcPr>
            <w:tcW w:w="3686" w:type="dxa"/>
          </w:tcPr>
          <w:p w:rsidR="008011E1" w:rsidRPr="007813AC" w:rsidRDefault="00FC3FF7" w:rsidP="007418E2">
            <w:r>
              <w:t>Смородникова Надежда Николаевна</w:t>
            </w:r>
          </w:p>
        </w:tc>
        <w:tc>
          <w:tcPr>
            <w:tcW w:w="5068" w:type="dxa"/>
          </w:tcPr>
          <w:p w:rsidR="00FC3FF7" w:rsidRDefault="008011E1" w:rsidP="00451BE2">
            <w:r w:rsidRPr="007813AC">
              <w:t xml:space="preserve"> </w:t>
            </w:r>
          </w:p>
          <w:p w:rsidR="0082210E" w:rsidRPr="00451BE2" w:rsidRDefault="0082210E" w:rsidP="00FC3FF7">
            <w:r w:rsidRPr="00451BE2">
              <w:t>2016г ГАУ ДПО РБ «БРИОП»</w:t>
            </w:r>
          </w:p>
          <w:p w:rsidR="0082210E" w:rsidRPr="00451BE2" w:rsidRDefault="0082210E" w:rsidP="00FC3FF7">
            <w:r w:rsidRPr="00451BE2">
              <w:t>«Подготовка к реализации ФГОС обучающихся с ОВЗ»   24ч.</w:t>
            </w:r>
          </w:p>
          <w:p w:rsidR="008011E1" w:rsidRDefault="0082210E" w:rsidP="00FC3FF7">
            <w:r w:rsidRPr="00451BE2">
              <w:t>2016г</w:t>
            </w:r>
            <w:r>
              <w:t>.РПМПК «Создание специальных условий, обеспечивающих реализацию адаптированных программ»</w:t>
            </w:r>
          </w:p>
          <w:p w:rsidR="00451BE2" w:rsidRDefault="00451BE2" w:rsidP="00FC3FF7">
            <w:r>
              <w:t xml:space="preserve">2018г ООО «Высшая школа делового администрирования» «Современные технологии инклюзивного образования обучающихся в условиях реализации ФГОС»-72ч </w:t>
            </w:r>
          </w:p>
          <w:p w:rsidR="00451BE2" w:rsidRDefault="00451BE2" w:rsidP="00FC3FF7">
            <w:r>
              <w:t>2018г ГАУ ДПО РБ «БРИОП» Формирование читательской компетенции у младших школьников»- 24ч</w:t>
            </w:r>
          </w:p>
          <w:p w:rsidR="007E4576" w:rsidRDefault="007E4576" w:rsidP="00FC3FF7">
            <w:r>
              <w:t>2020г Учи.ру  «Цифровизация учебного процесса»</w:t>
            </w:r>
          </w:p>
          <w:p w:rsidR="00451BE2" w:rsidRPr="007813AC" w:rsidRDefault="00451BE2" w:rsidP="00FC3FF7"/>
        </w:tc>
      </w:tr>
      <w:tr w:rsidR="008011E1" w:rsidRPr="007813AC" w:rsidTr="0082210E">
        <w:tc>
          <w:tcPr>
            <w:tcW w:w="817" w:type="dxa"/>
          </w:tcPr>
          <w:p w:rsidR="008011E1" w:rsidRPr="007813AC" w:rsidRDefault="008011E1" w:rsidP="007418E2">
            <w:pPr>
              <w:jc w:val="center"/>
            </w:pPr>
            <w:r w:rsidRPr="007813AC">
              <w:t>2.</w:t>
            </w:r>
          </w:p>
        </w:tc>
        <w:tc>
          <w:tcPr>
            <w:tcW w:w="3686" w:type="dxa"/>
          </w:tcPr>
          <w:p w:rsidR="008011E1" w:rsidRPr="007813AC" w:rsidRDefault="0007692C" w:rsidP="007418E2">
            <w:pPr>
              <w:ind w:left="708" w:hanging="708"/>
            </w:pPr>
            <w:r>
              <w:t>Серявина Антонида Павловна</w:t>
            </w:r>
          </w:p>
        </w:tc>
        <w:tc>
          <w:tcPr>
            <w:tcW w:w="5068" w:type="dxa"/>
          </w:tcPr>
          <w:p w:rsidR="00157B15" w:rsidRPr="00451BE2" w:rsidRDefault="00157B15" w:rsidP="00157B15">
            <w:r w:rsidRPr="00451BE2">
              <w:t>2016г ГАУ ДПО РБ «БРИОП»</w:t>
            </w:r>
          </w:p>
          <w:p w:rsidR="00157B15" w:rsidRPr="00451BE2" w:rsidRDefault="00157B15" w:rsidP="00157B15">
            <w:r w:rsidRPr="00451BE2">
              <w:t>«Подготовка к реализации ФГОС обучающихся с ОВЗ»   24ч.</w:t>
            </w:r>
          </w:p>
          <w:p w:rsidR="00157B15" w:rsidRPr="00451BE2" w:rsidRDefault="00157B15" w:rsidP="007418E2">
            <w:r w:rsidRPr="00451BE2">
              <w:t>2016г.РПМПК «Создание специальных условий, обеспечивающих реализацию адаптированных программ»</w:t>
            </w:r>
          </w:p>
          <w:p w:rsidR="00451BE2" w:rsidRPr="007813AC" w:rsidRDefault="00451BE2" w:rsidP="007418E2">
            <w:r w:rsidRPr="00451BE2">
              <w:t>2018г</w:t>
            </w:r>
            <w:r>
              <w:t>.БГУ« Актуальные вопросы преподавания учебного курса Основы православной культуры и светской этики» - 72часа;</w:t>
            </w:r>
          </w:p>
        </w:tc>
      </w:tr>
    </w:tbl>
    <w:p w:rsidR="008011E1" w:rsidRPr="007813AC" w:rsidRDefault="008011E1" w:rsidP="008011E1"/>
    <w:p w:rsidR="008011E1" w:rsidRPr="007813AC" w:rsidRDefault="008011E1" w:rsidP="008011E1">
      <w:pPr>
        <w:rPr>
          <w:b/>
        </w:rPr>
      </w:pPr>
      <w:r w:rsidRPr="007813AC">
        <w:rPr>
          <w:b/>
        </w:rPr>
        <w:t>4.4. Контингент обучающихся образовательного учреждения.</w:t>
      </w:r>
    </w:p>
    <w:p w:rsidR="008011E1" w:rsidRPr="007813AC" w:rsidRDefault="008011E1" w:rsidP="008011E1">
      <w:pPr>
        <w:rPr>
          <w:b/>
        </w:rPr>
      </w:pPr>
    </w:p>
    <w:tbl>
      <w:tblPr>
        <w:tblStyle w:val="a3"/>
        <w:tblW w:w="0" w:type="auto"/>
        <w:tblLook w:val="04A0" w:firstRow="1" w:lastRow="0" w:firstColumn="1" w:lastColumn="0" w:noHBand="0" w:noVBand="1"/>
      </w:tblPr>
      <w:tblGrid>
        <w:gridCol w:w="1980"/>
        <w:gridCol w:w="2842"/>
        <w:gridCol w:w="1337"/>
        <w:gridCol w:w="1786"/>
        <w:gridCol w:w="1626"/>
      </w:tblGrid>
      <w:tr w:rsidR="008011E1" w:rsidRPr="007813AC" w:rsidTr="007418E2">
        <w:tc>
          <w:tcPr>
            <w:tcW w:w="1980" w:type="dxa"/>
          </w:tcPr>
          <w:p w:rsidR="008011E1" w:rsidRPr="007813AC" w:rsidRDefault="008011E1" w:rsidP="007418E2">
            <w:pPr>
              <w:jc w:val="center"/>
            </w:pPr>
            <w:r w:rsidRPr="007813AC">
              <w:t>Учебный год</w:t>
            </w:r>
          </w:p>
        </w:tc>
        <w:tc>
          <w:tcPr>
            <w:tcW w:w="2842" w:type="dxa"/>
          </w:tcPr>
          <w:p w:rsidR="008011E1" w:rsidRPr="007813AC" w:rsidRDefault="008011E1" w:rsidP="007418E2">
            <w:r w:rsidRPr="007813AC">
              <w:t xml:space="preserve">Уровень </w:t>
            </w:r>
          </w:p>
          <w:p w:rsidR="008011E1" w:rsidRPr="007813AC" w:rsidRDefault="008011E1" w:rsidP="007418E2">
            <w:r w:rsidRPr="007813AC">
              <w:t>образовательных программ</w:t>
            </w:r>
          </w:p>
        </w:tc>
        <w:tc>
          <w:tcPr>
            <w:tcW w:w="1337" w:type="dxa"/>
          </w:tcPr>
          <w:p w:rsidR="008011E1" w:rsidRPr="007813AC" w:rsidRDefault="008011E1" w:rsidP="007418E2">
            <w:pPr>
              <w:jc w:val="center"/>
            </w:pPr>
            <w:r w:rsidRPr="007813AC">
              <w:t>Класс</w:t>
            </w:r>
          </w:p>
        </w:tc>
        <w:tc>
          <w:tcPr>
            <w:tcW w:w="1786" w:type="dxa"/>
          </w:tcPr>
          <w:p w:rsidR="008011E1" w:rsidRPr="007813AC" w:rsidRDefault="008011E1" w:rsidP="007418E2">
            <w:pPr>
              <w:jc w:val="center"/>
            </w:pPr>
            <w:r w:rsidRPr="007813AC">
              <w:t>Количество учащихся</w:t>
            </w:r>
          </w:p>
        </w:tc>
        <w:tc>
          <w:tcPr>
            <w:tcW w:w="1626" w:type="dxa"/>
          </w:tcPr>
          <w:p w:rsidR="008011E1" w:rsidRPr="007813AC" w:rsidRDefault="008011E1" w:rsidP="007418E2">
            <w:pPr>
              <w:jc w:val="center"/>
            </w:pPr>
            <w:r w:rsidRPr="007813AC">
              <w:t>Общее</w:t>
            </w:r>
          </w:p>
          <w:p w:rsidR="008011E1" w:rsidRPr="007813AC" w:rsidRDefault="008011E1" w:rsidP="007418E2">
            <w:pPr>
              <w:jc w:val="center"/>
            </w:pPr>
            <w:r w:rsidRPr="007813AC">
              <w:t>количество</w:t>
            </w:r>
          </w:p>
          <w:p w:rsidR="008011E1" w:rsidRPr="007813AC" w:rsidRDefault="008011E1" w:rsidP="007418E2">
            <w:pPr>
              <w:jc w:val="center"/>
            </w:pPr>
            <w:r w:rsidRPr="007813AC">
              <w:t>учащихся</w:t>
            </w:r>
          </w:p>
        </w:tc>
      </w:tr>
      <w:tr w:rsidR="008011E1" w:rsidRPr="007813AC" w:rsidTr="007418E2">
        <w:trPr>
          <w:trHeight w:val="565"/>
        </w:trPr>
        <w:tc>
          <w:tcPr>
            <w:tcW w:w="1980" w:type="dxa"/>
          </w:tcPr>
          <w:p w:rsidR="008011E1" w:rsidRPr="007813AC" w:rsidRDefault="00451BE2" w:rsidP="007418E2">
            <w:r>
              <w:t>2018/2019</w:t>
            </w:r>
            <w:r w:rsidR="008011E1" w:rsidRPr="007813AC">
              <w:t xml:space="preserve"> уч.год</w:t>
            </w:r>
          </w:p>
        </w:tc>
        <w:tc>
          <w:tcPr>
            <w:tcW w:w="2842" w:type="dxa"/>
          </w:tcPr>
          <w:p w:rsidR="008011E1" w:rsidRPr="007813AC" w:rsidRDefault="008011E1" w:rsidP="007418E2">
            <w:pPr>
              <w:jc w:val="center"/>
            </w:pPr>
            <w:r w:rsidRPr="007813AC">
              <w:t>базовый</w:t>
            </w:r>
          </w:p>
        </w:tc>
        <w:tc>
          <w:tcPr>
            <w:tcW w:w="1337" w:type="dxa"/>
          </w:tcPr>
          <w:p w:rsidR="00BA2E5A" w:rsidRDefault="00BA2E5A" w:rsidP="007418E2">
            <w:r>
              <w:t>1 класс</w:t>
            </w:r>
          </w:p>
          <w:p w:rsidR="008011E1" w:rsidRPr="007813AC" w:rsidRDefault="008011E1" w:rsidP="007418E2">
            <w:r w:rsidRPr="007813AC">
              <w:t>2 класс</w:t>
            </w:r>
          </w:p>
          <w:p w:rsidR="008011E1" w:rsidRPr="007813AC" w:rsidRDefault="008011E1" w:rsidP="007418E2">
            <w:r w:rsidRPr="007813AC">
              <w:t>3 класс</w:t>
            </w:r>
          </w:p>
          <w:p w:rsidR="008011E1" w:rsidRPr="007813AC" w:rsidRDefault="008011E1" w:rsidP="007418E2"/>
        </w:tc>
        <w:tc>
          <w:tcPr>
            <w:tcW w:w="1786" w:type="dxa"/>
          </w:tcPr>
          <w:p w:rsidR="00BA2E5A" w:rsidRDefault="009B1FF0" w:rsidP="007418E2">
            <w:pPr>
              <w:jc w:val="center"/>
            </w:pPr>
            <w:r>
              <w:t>6</w:t>
            </w:r>
          </w:p>
          <w:p w:rsidR="008011E1" w:rsidRPr="007813AC" w:rsidRDefault="009B1FF0" w:rsidP="007418E2">
            <w:pPr>
              <w:jc w:val="center"/>
            </w:pPr>
            <w:r>
              <w:t>-</w:t>
            </w:r>
          </w:p>
          <w:p w:rsidR="008011E1" w:rsidRPr="007813AC" w:rsidRDefault="009B1FF0" w:rsidP="007418E2">
            <w:pPr>
              <w:jc w:val="center"/>
            </w:pPr>
            <w:r>
              <w:t>2</w:t>
            </w:r>
          </w:p>
          <w:p w:rsidR="008011E1" w:rsidRPr="007813AC" w:rsidRDefault="008011E1" w:rsidP="007418E2">
            <w:pPr>
              <w:jc w:val="center"/>
            </w:pPr>
          </w:p>
        </w:tc>
        <w:tc>
          <w:tcPr>
            <w:tcW w:w="1626" w:type="dxa"/>
          </w:tcPr>
          <w:p w:rsidR="008011E1" w:rsidRPr="007813AC" w:rsidRDefault="008011E1" w:rsidP="007418E2"/>
          <w:p w:rsidR="008011E1" w:rsidRPr="007813AC" w:rsidRDefault="00451BE2" w:rsidP="007418E2">
            <w:pPr>
              <w:jc w:val="center"/>
            </w:pPr>
            <w:r>
              <w:t>8</w:t>
            </w:r>
          </w:p>
        </w:tc>
      </w:tr>
      <w:tr w:rsidR="008011E1" w:rsidRPr="007813AC" w:rsidTr="007418E2">
        <w:trPr>
          <w:trHeight w:val="547"/>
        </w:trPr>
        <w:tc>
          <w:tcPr>
            <w:tcW w:w="1980" w:type="dxa"/>
          </w:tcPr>
          <w:p w:rsidR="008011E1" w:rsidRPr="007813AC" w:rsidRDefault="00451BE2" w:rsidP="007418E2">
            <w:r>
              <w:t>2019/2020</w:t>
            </w:r>
            <w:r w:rsidR="008011E1" w:rsidRPr="007813AC">
              <w:t xml:space="preserve"> уч.год</w:t>
            </w:r>
          </w:p>
        </w:tc>
        <w:tc>
          <w:tcPr>
            <w:tcW w:w="2842" w:type="dxa"/>
          </w:tcPr>
          <w:p w:rsidR="008011E1" w:rsidRPr="007813AC" w:rsidRDefault="008011E1" w:rsidP="007418E2">
            <w:pPr>
              <w:jc w:val="center"/>
            </w:pPr>
            <w:r w:rsidRPr="007813AC">
              <w:t>базовый</w:t>
            </w:r>
          </w:p>
        </w:tc>
        <w:tc>
          <w:tcPr>
            <w:tcW w:w="1337" w:type="dxa"/>
          </w:tcPr>
          <w:p w:rsidR="008011E1" w:rsidRDefault="008011E1" w:rsidP="007418E2">
            <w:r w:rsidRPr="007813AC">
              <w:t>1 класс</w:t>
            </w:r>
          </w:p>
          <w:p w:rsidR="00AA1734" w:rsidRPr="007813AC" w:rsidRDefault="00AA1734" w:rsidP="007418E2">
            <w:r>
              <w:t>2класс</w:t>
            </w:r>
          </w:p>
          <w:p w:rsidR="008011E1" w:rsidRPr="007813AC" w:rsidRDefault="008011E1" w:rsidP="007418E2">
            <w:r w:rsidRPr="007813AC">
              <w:t>4 класс</w:t>
            </w:r>
          </w:p>
        </w:tc>
        <w:tc>
          <w:tcPr>
            <w:tcW w:w="1786" w:type="dxa"/>
          </w:tcPr>
          <w:p w:rsidR="008011E1" w:rsidRPr="007813AC" w:rsidRDefault="00157B15" w:rsidP="007418E2">
            <w:pPr>
              <w:jc w:val="center"/>
            </w:pPr>
            <w:r>
              <w:t>5</w:t>
            </w:r>
          </w:p>
          <w:p w:rsidR="008011E1" w:rsidRPr="007813AC" w:rsidRDefault="00451BE2" w:rsidP="007418E2">
            <w:pPr>
              <w:jc w:val="center"/>
            </w:pPr>
            <w:r>
              <w:t>2</w:t>
            </w:r>
          </w:p>
          <w:p w:rsidR="008011E1" w:rsidRPr="007813AC" w:rsidRDefault="00451BE2" w:rsidP="00451BE2">
            <w:pPr>
              <w:jc w:val="center"/>
            </w:pPr>
            <w:r>
              <w:t>1</w:t>
            </w:r>
          </w:p>
        </w:tc>
        <w:tc>
          <w:tcPr>
            <w:tcW w:w="1626" w:type="dxa"/>
          </w:tcPr>
          <w:p w:rsidR="008011E1" w:rsidRPr="007813AC" w:rsidRDefault="008011E1" w:rsidP="007418E2"/>
          <w:p w:rsidR="008011E1" w:rsidRPr="007813AC" w:rsidRDefault="008011E1" w:rsidP="007418E2"/>
          <w:p w:rsidR="008011E1" w:rsidRPr="007813AC" w:rsidRDefault="00451BE2" w:rsidP="00451BE2">
            <w:pPr>
              <w:jc w:val="center"/>
            </w:pPr>
            <w:r>
              <w:t>8</w:t>
            </w:r>
          </w:p>
        </w:tc>
      </w:tr>
      <w:tr w:rsidR="007E4576" w:rsidRPr="007813AC" w:rsidTr="007418E2">
        <w:trPr>
          <w:trHeight w:val="547"/>
        </w:trPr>
        <w:tc>
          <w:tcPr>
            <w:tcW w:w="1980" w:type="dxa"/>
          </w:tcPr>
          <w:p w:rsidR="007E4576" w:rsidRDefault="007E4576" w:rsidP="007418E2">
            <w:r>
              <w:t>2020/2021 уч.год</w:t>
            </w:r>
          </w:p>
        </w:tc>
        <w:tc>
          <w:tcPr>
            <w:tcW w:w="2842" w:type="dxa"/>
          </w:tcPr>
          <w:p w:rsidR="007E4576" w:rsidRPr="007813AC" w:rsidRDefault="007E4576" w:rsidP="007418E2">
            <w:pPr>
              <w:jc w:val="center"/>
            </w:pPr>
            <w:r>
              <w:t xml:space="preserve">Базовый </w:t>
            </w:r>
          </w:p>
        </w:tc>
        <w:tc>
          <w:tcPr>
            <w:tcW w:w="1337" w:type="dxa"/>
          </w:tcPr>
          <w:p w:rsidR="007E4576" w:rsidRDefault="007E4576" w:rsidP="007418E2">
            <w:r>
              <w:t>1класс</w:t>
            </w:r>
          </w:p>
          <w:p w:rsidR="007E4576" w:rsidRDefault="007E4576" w:rsidP="007418E2">
            <w:r>
              <w:t>2 класс</w:t>
            </w:r>
          </w:p>
          <w:p w:rsidR="007E4576" w:rsidRPr="007813AC" w:rsidRDefault="007E4576" w:rsidP="007418E2">
            <w:r>
              <w:t>3 класс</w:t>
            </w:r>
          </w:p>
        </w:tc>
        <w:tc>
          <w:tcPr>
            <w:tcW w:w="1786" w:type="dxa"/>
          </w:tcPr>
          <w:p w:rsidR="007E4576" w:rsidRDefault="007E4576" w:rsidP="007418E2">
            <w:pPr>
              <w:jc w:val="center"/>
            </w:pPr>
            <w:r>
              <w:t>1</w:t>
            </w:r>
          </w:p>
          <w:p w:rsidR="007E4576" w:rsidRDefault="007E4576" w:rsidP="007418E2">
            <w:pPr>
              <w:jc w:val="center"/>
            </w:pPr>
            <w:r>
              <w:t>5</w:t>
            </w:r>
          </w:p>
          <w:p w:rsidR="007E4576" w:rsidRDefault="007E4576" w:rsidP="007E4576">
            <w:pPr>
              <w:jc w:val="center"/>
            </w:pPr>
            <w:r>
              <w:t>2</w:t>
            </w:r>
          </w:p>
        </w:tc>
        <w:tc>
          <w:tcPr>
            <w:tcW w:w="1626" w:type="dxa"/>
          </w:tcPr>
          <w:p w:rsidR="007E4576" w:rsidRPr="007813AC" w:rsidRDefault="007E4576" w:rsidP="007418E2">
            <w:r>
              <w:t>8</w:t>
            </w:r>
          </w:p>
        </w:tc>
      </w:tr>
    </w:tbl>
    <w:p w:rsidR="008011E1" w:rsidRPr="007813AC" w:rsidRDefault="008011E1" w:rsidP="008011E1"/>
    <w:p w:rsidR="008011E1" w:rsidRPr="007813AC" w:rsidRDefault="008011E1" w:rsidP="008011E1">
      <w:pPr>
        <w:rPr>
          <w:b/>
        </w:rPr>
      </w:pPr>
      <w:r w:rsidRPr="007813AC">
        <w:rPr>
          <w:b/>
        </w:rPr>
        <w:t>4.5. Состав учащихся по социальному статусу их семей.</w:t>
      </w:r>
    </w:p>
    <w:p w:rsidR="008011E1" w:rsidRPr="007813AC" w:rsidRDefault="008011E1" w:rsidP="008011E1">
      <w:pPr>
        <w:rPr>
          <w:b/>
        </w:rPr>
      </w:pPr>
    </w:p>
    <w:tbl>
      <w:tblPr>
        <w:tblStyle w:val="a3"/>
        <w:tblW w:w="0" w:type="auto"/>
        <w:tblLook w:val="0000" w:firstRow="0" w:lastRow="0" w:firstColumn="0" w:lastColumn="0" w:noHBand="0" w:noVBand="0"/>
      </w:tblPr>
      <w:tblGrid>
        <w:gridCol w:w="903"/>
        <w:gridCol w:w="5999"/>
        <w:gridCol w:w="1725"/>
        <w:gridCol w:w="944"/>
      </w:tblGrid>
      <w:tr w:rsidR="008011E1" w:rsidRPr="007813AC" w:rsidTr="007418E2">
        <w:trPr>
          <w:trHeight w:val="263"/>
        </w:trPr>
        <w:tc>
          <w:tcPr>
            <w:tcW w:w="903" w:type="dxa"/>
          </w:tcPr>
          <w:p w:rsidR="008011E1" w:rsidRPr="007813AC" w:rsidRDefault="008011E1" w:rsidP="007418E2">
            <w:pPr>
              <w:ind w:left="108"/>
              <w:rPr>
                <w:b/>
              </w:rPr>
            </w:pPr>
          </w:p>
        </w:tc>
        <w:tc>
          <w:tcPr>
            <w:tcW w:w="5999" w:type="dxa"/>
          </w:tcPr>
          <w:p w:rsidR="008011E1" w:rsidRPr="007813AC" w:rsidRDefault="008011E1" w:rsidP="007418E2">
            <w:pPr>
              <w:ind w:left="108"/>
            </w:pPr>
            <w:r w:rsidRPr="007813AC">
              <w:t>Показатели</w:t>
            </w:r>
          </w:p>
        </w:tc>
        <w:tc>
          <w:tcPr>
            <w:tcW w:w="1725" w:type="dxa"/>
          </w:tcPr>
          <w:p w:rsidR="008011E1" w:rsidRPr="007813AC" w:rsidRDefault="008011E1" w:rsidP="007418E2">
            <w:pPr>
              <w:ind w:left="108"/>
            </w:pPr>
            <w:r w:rsidRPr="007813AC">
              <w:t>Количество</w:t>
            </w:r>
          </w:p>
        </w:tc>
        <w:tc>
          <w:tcPr>
            <w:tcW w:w="944" w:type="dxa"/>
          </w:tcPr>
          <w:p w:rsidR="008011E1" w:rsidRPr="007813AC" w:rsidRDefault="008011E1" w:rsidP="007418E2">
            <w:pPr>
              <w:ind w:left="108"/>
            </w:pPr>
            <w:r w:rsidRPr="007813AC">
              <w:t>%</w:t>
            </w:r>
          </w:p>
        </w:tc>
      </w:tr>
      <w:tr w:rsidR="008011E1" w:rsidRPr="007813AC" w:rsidTr="007418E2">
        <w:tblPrEx>
          <w:tblLook w:val="04A0" w:firstRow="1" w:lastRow="0" w:firstColumn="1" w:lastColumn="0" w:noHBand="0" w:noVBand="1"/>
        </w:tblPrEx>
        <w:trPr>
          <w:trHeight w:val="465"/>
        </w:trPr>
        <w:tc>
          <w:tcPr>
            <w:tcW w:w="903" w:type="dxa"/>
          </w:tcPr>
          <w:p w:rsidR="008011E1" w:rsidRPr="007813AC" w:rsidRDefault="008011E1" w:rsidP="007418E2">
            <w:pPr>
              <w:jc w:val="center"/>
            </w:pPr>
            <w:r w:rsidRPr="007813AC">
              <w:lastRenderedPageBreak/>
              <w:t>1</w:t>
            </w:r>
          </w:p>
        </w:tc>
        <w:tc>
          <w:tcPr>
            <w:tcW w:w="5999" w:type="dxa"/>
          </w:tcPr>
          <w:p w:rsidR="008011E1" w:rsidRPr="007813AC" w:rsidRDefault="008011E1" w:rsidP="007418E2">
            <w:r w:rsidRPr="007813AC">
              <w:t>Количество учащихся</w:t>
            </w:r>
          </w:p>
        </w:tc>
        <w:tc>
          <w:tcPr>
            <w:tcW w:w="1725" w:type="dxa"/>
          </w:tcPr>
          <w:p w:rsidR="008011E1" w:rsidRPr="007813AC" w:rsidRDefault="007E4576" w:rsidP="007418E2">
            <w:pPr>
              <w:jc w:val="center"/>
            </w:pPr>
            <w:r>
              <w:t>8</w:t>
            </w:r>
          </w:p>
        </w:tc>
        <w:tc>
          <w:tcPr>
            <w:tcW w:w="944" w:type="dxa"/>
          </w:tcPr>
          <w:p w:rsidR="008011E1" w:rsidRPr="007813AC" w:rsidRDefault="008011E1" w:rsidP="007418E2">
            <w:pPr>
              <w:jc w:val="center"/>
            </w:pPr>
            <w:r w:rsidRPr="007813AC">
              <w:t>100</w:t>
            </w:r>
          </w:p>
        </w:tc>
      </w:tr>
      <w:tr w:rsidR="008011E1" w:rsidRPr="007813AC" w:rsidTr="007418E2">
        <w:tblPrEx>
          <w:tblLook w:val="04A0" w:firstRow="1" w:lastRow="0" w:firstColumn="1" w:lastColumn="0" w:noHBand="0" w:noVBand="1"/>
        </w:tblPrEx>
        <w:trPr>
          <w:trHeight w:val="409"/>
        </w:trPr>
        <w:tc>
          <w:tcPr>
            <w:tcW w:w="903" w:type="dxa"/>
          </w:tcPr>
          <w:p w:rsidR="008011E1" w:rsidRPr="007813AC" w:rsidRDefault="008011E1" w:rsidP="007418E2">
            <w:pPr>
              <w:jc w:val="center"/>
            </w:pPr>
            <w:r w:rsidRPr="007813AC">
              <w:t>2</w:t>
            </w:r>
          </w:p>
        </w:tc>
        <w:tc>
          <w:tcPr>
            <w:tcW w:w="5999" w:type="dxa"/>
          </w:tcPr>
          <w:p w:rsidR="008011E1" w:rsidRPr="007813AC" w:rsidRDefault="008011E1" w:rsidP="007418E2">
            <w:r w:rsidRPr="007813AC">
              <w:t>Дети из неполных семей по причине развода родителей</w:t>
            </w:r>
          </w:p>
        </w:tc>
        <w:tc>
          <w:tcPr>
            <w:tcW w:w="1725" w:type="dxa"/>
          </w:tcPr>
          <w:p w:rsidR="008011E1" w:rsidRPr="007813AC" w:rsidRDefault="009B1FF0" w:rsidP="007418E2">
            <w:pPr>
              <w:jc w:val="center"/>
            </w:pPr>
            <w:r>
              <w:t>0</w:t>
            </w:r>
          </w:p>
        </w:tc>
        <w:tc>
          <w:tcPr>
            <w:tcW w:w="944" w:type="dxa"/>
          </w:tcPr>
          <w:p w:rsidR="008011E1" w:rsidRPr="007813AC" w:rsidRDefault="009B1FF0" w:rsidP="007418E2">
            <w:pPr>
              <w:jc w:val="center"/>
            </w:pPr>
            <w:r>
              <w:t>100</w:t>
            </w:r>
          </w:p>
        </w:tc>
      </w:tr>
      <w:tr w:rsidR="008011E1" w:rsidRPr="007813AC" w:rsidTr="007418E2">
        <w:tblPrEx>
          <w:tblLook w:val="04A0" w:firstRow="1" w:lastRow="0" w:firstColumn="1" w:lastColumn="0" w:noHBand="0" w:noVBand="1"/>
        </w:tblPrEx>
        <w:trPr>
          <w:trHeight w:val="429"/>
        </w:trPr>
        <w:tc>
          <w:tcPr>
            <w:tcW w:w="903" w:type="dxa"/>
          </w:tcPr>
          <w:p w:rsidR="008011E1" w:rsidRPr="007813AC" w:rsidRDefault="008011E1" w:rsidP="007418E2">
            <w:pPr>
              <w:jc w:val="center"/>
            </w:pPr>
            <w:r w:rsidRPr="007813AC">
              <w:t>3</w:t>
            </w:r>
          </w:p>
        </w:tc>
        <w:tc>
          <w:tcPr>
            <w:tcW w:w="5999" w:type="dxa"/>
          </w:tcPr>
          <w:p w:rsidR="008011E1" w:rsidRPr="007813AC" w:rsidRDefault="008011E1" w:rsidP="007418E2">
            <w:r w:rsidRPr="007813AC">
              <w:t>Дети из неблагополучных семей</w:t>
            </w:r>
          </w:p>
        </w:tc>
        <w:tc>
          <w:tcPr>
            <w:tcW w:w="1725" w:type="dxa"/>
          </w:tcPr>
          <w:p w:rsidR="008011E1" w:rsidRPr="007813AC" w:rsidRDefault="009B1FF0" w:rsidP="007418E2">
            <w:pPr>
              <w:jc w:val="center"/>
            </w:pPr>
            <w:r>
              <w:t>2</w:t>
            </w:r>
          </w:p>
        </w:tc>
        <w:tc>
          <w:tcPr>
            <w:tcW w:w="944" w:type="dxa"/>
          </w:tcPr>
          <w:p w:rsidR="008011E1" w:rsidRPr="007813AC" w:rsidRDefault="009B1FF0" w:rsidP="007418E2">
            <w:pPr>
              <w:jc w:val="center"/>
            </w:pPr>
            <w:r>
              <w:t>75</w:t>
            </w:r>
          </w:p>
        </w:tc>
      </w:tr>
      <w:tr w:rsidR="008011E1" w:rsidRPr="007813AC" w:rsidTr="007418E2">
        <w:tblPrEx>
          <w:tblLook w:val="04A0" w:firstRow="1" w:lastRow="0" w:firstColumn="1" w:lastColumn="0" w:noHBand="0" w:noVBand="1"/>
        </w:tblPrEx>
        <w:trPr>
          <w:trHeight w:val="393"/>
        </w:trPr>
        <w:tc>
          <w:tcPr>
            <w:tcW w:w="903" w:type="dxa"/>
          </w:tcPr>
          <w:p w:rsidR="008011E1" w:rsidRPr="007813AC" w:rsidRDefault="008011E1" w:rsidP="007418E2">
            <w:pPr>
              <w:jc w:val="center"/>
            </w:pPr>
            <w:r w:rsidRPr="007813AC">
              <w:t>4</w:t>
            </w:r>
          </w:p>
        </w:tc>
        <w:tc>
          <w:tcPr>
            <w:tcW w:w="5999" w:type="dxa"/>
          </w:tcPr>
          <w:p w:rsidR="008011E1" w:rsidRPr="007813AC" w:rsidRDefault="008011E1" w:rsidP="007418E2">
            <w:r w:rsidRPr="007813AC">
              <w:t>Дети из малообеспеченных семей</w:t>
            </w:r>
          </w:p>
        </w:tc>
        <w:tc>
          <w:tcPr>
            <w:tcW w:w="1725" w:type="dxa"/>
          </w:tcPr>
          <w:p w:rsidR="008011E1" w:rsidRPr="007813AC" w:rsidRDefault="009B1FF0" w:rsidP="007418E2">
            <w:pPr>
              <w:jc w:val="center"/>
            </w:pPr>
            <w:r>
              <w:t>8</w:t>
            </w:r>
          </w:p>
        </w:tc>
        <w:tc>
          <w:tcPr>
            <w:tcW w:w="944" w:type="dxa"/>
          </w:tcPr>
          <w:p w:rsidR="008011E1" w:rsidRPr="007813AC" w:rsidRDefault="009B1FF0" w:rsidP="007418E2">
            <w:pPr>
              <w:jc w:val="center"/>
            </w:pPr>
            <w:r>
              <w:t>100</w:t>
            </w:r>
          </w:p>
        </w:tc>
      </w:tr>
      <w:tr w:rsidR="008011E1" w:rsidRPr="007813AC" w:rsidTr="007418E2">
        <w:tblPrEx>
          <w:tblLook w:val="04A0" w:firstRow="1" w:lastRow="0" w:firstColumn="1" w:lastColumn="0" w:noHBand="0" w:noVBand="1"/>
        </w:tblPrEx>
        <w:trPr>
          <w:trHeight w:val="393"/>
        </w:trPr>
        <w:tc>
          <w:tcPr>
            <w:tcW w:w="903" w:type="dxa"/>
          </w:tcPr>
          <w:p w:rsidR="008011E1" w:rsidRPr="007813AC" w:rsidRDefault="008011E1" w:rsidP="007418E2">
            <w:pPr>
              <w:jc w:val="center"/>
            </w:pPr>
            <w:r w:rsidRPr="007813AC">
              <w:t>5</w:t>
            </w:r>
          </w:p>
        </w:tc>
        <w:tc>
          <w:tcPr>
            <w:tcW w:w="5999" w:type="dxa"/>
          </w:tcPr>
          <w:p w:rsidR="008011E1" w:rsidRPr="007813AC" w:rsidRDefault="008011E1" w:rsidP="007418E2">
            <w:r w:rsidRPr="007813AC">
              <w:t>Дети - инвалиды</w:t>
            </w:r>
          </w:p>
        </w:tc>
        <w:tc>
          <w:tcPr>
            <w:tcW w:w="1725" w:type="dxa"/>
          </w:tcPr>
          <w:p w:rsidR="008011E1" w:rsidRPr="007813AC" w:rsidRDefault="008011E1" w:rsidP="007418E2">
            <w:pPr>
              <w:jc w:val="center"/>
            </w:pPr>
            <w:r w:rsidRPr="007813AC">
              <w:t>-</w:t>
            </w:r>
          </w:p>
        </w:tc>
        <w:tc>
          <w:tcPr>
            <w:tcW w:w="944" w:type="dxa"/>
          </w:tcPr>
          <w:p w:rsidR="008011E1" w:rsidRPr="007813AC" w:rsidRDefault="008011E1" w:rsidP="007418E2">
            <w:pPr>
              <w:jc w:val="center"/>
            </w:pPr>
            <w:r w:rsidRPr="007813AC">
              <w:t>-</w:t>
            </w:r>
          </w:p>
        </w:tc>
      </w:tr>
    </w:tbl>
    <w:p w:rsidR="008011E1" w:rsidRPr="007813AC" w:rsidRDefault="008011E1" w:rsidP="008011E1"/>
    <w:p w:rsidR="008011E1" w:rsidRPr="007813AC" w:rsidRDefault="008011E1" w:rsidP="008011E1">
      <w:r w:rsidRPr="007813AC">
        <w:rPr>
          <w:b/>
        </w:rPr>
        <w:t xml:space="preserve">Вывод. </w:t>
      </w:r>
      <w:r w:rsidRPr="007813AC">
        <w:t xml:space="preserve">Из данной таблицы видно, что в школе большинство детей  из малообеспеченных семей, которым необходима социальная помощь. </w:t>
      </w:r>
    </w:p>
    <w:p w:rsidR="008011E1" w:rsidRPr="007813AC" w:rsidRDefault="008011E1" w:rsidP="008011E1">
      <w:pPr>
        <w:rPr>
          <w:b/>
        </w:rPr>
      </w:pPr>
      <w:r w:rsidRPr="007813AC">
        <w:rPr>
          <w:b/>
        </w:rPr>
        <w:t>Раздел 5. Содержание реализуемых образовательных программ.</w:t>
      </w:r>
    </w:p>
    <w:p w:rsidR="008011E1" w:rsidRPr="007813AC" w:rsidRDefault="008011E1" w:rsidP="008011E1">
      <w:pPr>
        <w:rPr>
          <w:b/>
        </w:rPr>
      </w:pPr>
    </w:p>
    <w:p w:rsidR="008011E1" w:rsidRPr="007813AC" w:rsidRDefault="008011E1" w:rsidP="008011E1">
      <w:r w:rsidRPr="007813AC">
        <w:t>5.1. В соответствии с установленным государственным статусом, Свидетельством о государственной аккредитации МБОУ «</w:t>
      </w:r>
      <w:r w:rsidR="002A11BC">
        <w:t xml:space="preserve">Топкинская </w:t>
      </w:r>
      <w:r w:rsidR="00A824BF">
        <w:t>НОШ» реализует образовательную</w:t>
      </w:r>
      <w:r w:rsidRPr="007813AC">
        <w:t xml:space="preserve"> прог</w:t>
      </w:r>
      <w:r w:rsidR="00A824BF">
        <w:t>рамму</w:t>
      </w:r>
      <w:r w:rsidRPr="007813AC">
        <w:t xml:space="preserve"> начального общего образования.</w:t>
      </w:r>
    </w:p>
    <w:p w:rsidR="008011E1" w:rsidRPr="007813AC" w:rsidRDefault="008011E1" w:rsidP="008011E1">
      <w:r w:rsidRPr="007813AC">
        <w:t>5.2. В соответствии с Лицензией на осуществление образовательной деятельности школа реализует основную образовательную программу начального общего образования.</w:t>
      </w:r>
    </w:p>
    <w:tbl>
      <w:tblPr>
        <w:tblStyle w:val="a3"/>
        <w:tblW w:w="0" w:type="auto"/>
        <w:tblLook w:val="04A0" w:firstRow="1" w:lastRow="0" w:firstColumn="1" w:lastColumn="0" w:noHBand="0" w:noVBand="1"/>
      </w:tblPr>
      <w:tblGrid>
        <w:gridCol w:w="675"/>
        <w:gridCol w:w="4110"/>
        <w:gridCol w:w="2393"/>
        <w:gridCol w:w="2393"/>
      </w:tblGrid>
      <w:tr w:rsidR="008011E1" w:rsidRPr="007813AC" w:rsidTr="007418E2">
        <w:tc>
          <w:tcPr>
            <w:tcW w:w="675" w:type="dxa"/>
          </w:tcPr>
          <w:p w:rsidR="008011E1" w:rsidRPr="007813AC" w:rsidRDefault="008011E1" w:rsidP="007418E2">
            <w:r w:rsidRPr="007813AC">
              <w:t>№</w:t>
            </w:r>
          </w:p>
        </w:tc>
        <w:tc>
          <w:tcPr>
            <w:tcW w:w="4110" w:type="dxa"/>
          </w:tcPr>
          <w:p w:rsidR="008011E1" w:rsidRPr="007813AC" w:rsidRDefault="008011E1" w:rsidP="007418E2">
            <w:r w:rsidRPr="007813AC">
              <w:t>Уровень (ступень) образования</w:t>
            </w:r>
          </w:p>
        </w:tc>
        <w:tc>
          <w:tcPr>
            <w:tcW w:w="2393" w:type="dxa"/>
          </w:tcPr>
          <w:p w:rsidR="008011E1" w:rsidRPr="007813AC" w:rsidRDefault="008011E1" w:rsidP="007418E2">
            <w:pPr>
              <w:jc w:val="center"/>
            </w:pPr>
            <w:r w:rsidRPr="007813AC">
              <w:t>Вид образовательной программы</w:t>
            </w:r>
          </w:p>
        </w:tc>
        <w:tc>
          <w:tcPr>
            <w:tcW w:w="2393" w:type="dxa"/>
          </w:tcPr>
          <w:p w:rsidR="008011E1" w:rsidRPr="007813AC" w:rsidRDefault="008011E1" w:rsidP="007418E2">
            <w:pPr>
              <w:jc w:val="center"/>
            </w:pPr>
            <w:r w:rsidRPr="007813AC">
              <w:t>Нормативный срок освоения</w:t>
            </w:r>
          </w:p>
        </w:tc>
      </w:tr>
      <w:tr w:rsidR="008011E1" w:rsidRPr="007813AC" w:rsidTr="007418E2">
        <w:tc>
          <w:tcPr>
            <w:tcW w:w="675" w:type="dxa"/>
          </w:tcPr>
          <w:p w:rsidR="008011E1" w:rsidRPr="007813AC" w:rsidRDefault="008011E1" w:rsidP="007418E2">
            <w:r w:rsidRPr="007813AC">
              <w:t>1</w:t>
            </w:r>
          </w:p>
        </w:tc>
        <w:tc>
          <w:tcPr>
            <w:tcW w:w="4110" w:type="dxa"/>
          </w:tcPr>
          <w:p w:rsidR="008011E1" w:rsidRPr="007813AC" w:rsidRDefault="008011E1" w:rsidP="007418E2">
            <w:pPr>
              <w:jc w:val="center"/>
            </w:pPr>
            <w:r w:rsidRPr="007813AC">
              <w:t>2</w:t>
            </w:r>
          </w:p>
        </w:tc>
        <w:tc>
          <w:tcPr>
            <w:tcW w:w="2393" w:type="dxa"/>
          </w:tcPr>
          <w:p w:rsidR="008011E1" w:rsidRPr="007813AC" w:rsidRDefault="008011E1" w:rsidP="007418E2">
            <w:pPr>
              <w:jc w:val="center"/>
            </w:pPr>
            <w:r w:rsidRPr="007813AC">
              <w:t>3</w:t>
            </w:r>
          </w:p>
        </w:tc>
        <w:tc>
          <w:tcPr>
            <w:tcW w:w="2393" w:type="dxa"/>
          </w:tcPr>
          <w:p w:rsidR="008011E1" w:rsidRPr="007813AC" w:rsidRDefault="008011E1" w:rsidP="007418E2">
            <w:pPr>
              <w:jc w:val="center"/>
            </w:pPr>
            <w:r w:rsidRPr="007813AC">
              <w:t>4</w:t>
            </w:r>
          </w:p>
        </w:tc>
      </w:tr>
      <w:tr w:rsidR="008011E1" w:rsidRPr="007813AC" w:rsidTr="007418E2">
        <w:tc>
          <w:tcPr>
            <w:tcW w:w="675" w:type="dxa"/>
          </w:tcPr>
          <w:p w:rsidR="008011E1" w:rsidRPr="007813AC" w:rsidRDefault="008011E1" w:rsidP="007418E2">
            <w:r w:rsidRPr="007813AC">
              <w:t>1</w:t>
            </w:r>
          </w:p>
        </w:tc>
        <w:tc>
          <w:tcPr>
            <w:tcW w:w="4110" w:type="dxa"/>
          </w:tcPr>
          <w:p w:rsidR="008011E1" w:rsidRPr="007813AC" w:rsidRDefault="008011E1" w:rsidP="007418E2">
            <w:r w:rsidRPr="007813AC">
              <w:t>Начальное общее образование</w:t>
            </w:r>
          </w:p>
        </w:tc>
        <w:tc>
          <w:tcPr>
            <w:tcW w:w="2393" w:type="dxa"/>
          </w:tcPr>
          <w:p w:rsidR="008011E1" w:rsidRPr="007813AC" w:rsidRDefault="008011E1" w:rsidP="007418E2">
            <w:pPr>
              <w:jc w:val="center"/>
            </w:pPr>
            <w:r w:rsidRPr="007813AC">
              <w:t>основная</w:t>
            </w:r>
          </w:p>
        </w:tc>
        <w:tc>
          <w:tcPr>
            <w:tcW w:w="2393" w:type="dxa"/>
          </w:tcPr>
          <w:p w:rsidR="008011E1" w:rsidRPr="007813AC" w:rsidRDefault="008011E1" w:rsidP="007418E2">
            <w:pPr>
              <w:jc w:val="center"/>
            </w:pPr>
            <w:r w:rsidRPr="007813AC">
              <w:t>4 года</w:t>
            </w:r>
          </w:p>
        </w:tc>
      </w:tr>
    </w:tbl>
    <w:p w:rsidR="008011E1" w:rsidRPr="007813AC" w:rsidRDefault="008011E1" w:rsidP="008011E1"/>
    <w:p w:rsidR="008011E1" w:rsidRPr="007813AC" w:rsidRDefault="008011E1" w:rsidP="008011E1">
      <w:pPr>
        <w:rPr>
          <w:b/>
        </w:rPr>
      </w:pPr>
      <w:r w:rsidRPr="007813AC">
        <w:rPr>
          <w:b/>
        </w:rPr>
        <w:t>5.3. Образовательная программа МБОУ «</w:t>
      </w:r>
      <w:r w:rsidR="002A11BC">
        <w:rPr>
          <w:b/>
        </w:rPr>
        <w:t xml:space="preserve">Топкинская </w:t>
      </w:r>
      <w:r w:rsidRPr="007813AC">
        <w:rPr>
          <w:b/>
        </w:rPr>
        <w:t>НОШ».</w:t>
      </w:r>
    </w:p>
    <w:p w:rsidR="008011E1" w:rsidRPr="007813AC" w:rsidRDefault="008011E1" w:rsidP="008011E1">
      <w:r w:rsidRPr="007813AC">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
    <w:p w:rsidR="008011E1" w:rsidRPr="007813AC" w:rsidRDefault="008011E1" w:rsidP="008011E1">
      <w:pPr>
        <w:rPr>
          <w:b/>
        </w:rPr>
      </w:pPr>
      <w:r w:rsidRPr="007813AC">
        <w:rPr>
          <w:b/>
        </w:rPr>
        <w:t xml:space="preserve"> Структура основной образовательной программы начального общего образования определена в соответствии с ФГОС НОО:</w:t>
      </w:r>
    </w:p>
    <w:p w:rsidR="008011E1" w:rsidRPr="007813AC" w:rsidRDefault="008011E1" w:rsidP="008011E1">
      <w:r w:rsidRPr="007813AC">
        <w:t>- пояснительная записка;</w:t>
      </w:r>
    </w:p>
    <w:p w:rsidR="008011E1" w:rsidRPr="007813AC" w:rsidRDefault="008011E1" w:rsidP="008011E1">
      <w:r w:rsidRPr="007813AC">
        <w:t>- планируемые результаты освоения обучающимися основной образовательной программы начального общего образования;</w:t>
      </w:r>
    </w:p>
    <w:p w:rsidR="008011E1" w:rsidRPr="007813AC" w:rsidRDefault="008011E1" w:rsidP="008011E1">
      <w:r w:rsidRPr="007813AC">
        <w:t>- учебный план начального общего образования;</w:t>
      </w:r>
    </w:p>
    <w:p w:rsidR="008011E1" w:rsidRPr="007813AC" w:rsidRDefault="008011E1" w:rsidP="008011E1">
      <w:r w:rsidRPr="007813AC">
        <w:t>-программа формирования универсальных учебных действий у обучающихся на ступени начального общего образования;</w:t>
      </w:r>
    </w:p>
    <w:p w:rsidR="008011E1" w:rsidRPr="007813AC" w:rsidRDefault="008011E1" w:rsidP="008011E1">
      <w:r w:rsidRPr="007813AC">
        <w:t>- программы отдельных учебных предметов, курсов:</w:t>
      </w:r>
    </w:p>
    <w:p w:rsidR="008011E1" w:rsidRPr="007813AC" w:rsidRDefault="008011E1" w:rsidP="008011E1">
      <w:r w:rsidRPr="007813AC">
        <w:t>- программа духовно – нравственного развития, воспитания обучающихся на ступени начального общего образования;</w:t>
      </w:r>
    </w:p>
    <w:p w:rsidR="008011E1" w:rsidRPr="007813AC" w:rsidRDefault="008011E1" w:rsidP="008011E1">
      <w:r w:rsidRPr="007813AC">
        <w:t>- программа формирования культуры здорового и безопасного образа жизни;</w:t>
      </w:r>
    </w:p>
    <w:p w:rsidR="008011E1" w:rsidRPr="007813AC" w:rsidRDefault="008011E1" w:rsidP="008011E1">
      <w:r w:rsidRPr="007813AC">
        <w:t>- система оценки достижения планируемых результатов освоения основной образовательной программы начального общего образования.</w:t>
      </w:r>
    </w:p>
    <w:p w:rsidR="008011E1" w:rsidRPr="007813AC" w:rsidRDefault="008011E1" w:rsidP="008011E1">
      <w:r w:rsidRPr="007813AC">
        <w:t>Основная образовательная программа начальной школы сформирована с учётом потребностей и запросов обучающихся и их родителей (законных представителей), особенностей первой ступени общего образования как фундамента всего последующего обучения.</w:t>
      </w:r>
    </w:p>
    <w:p w:rsidR="008011E1" w:rsidRPr="007813AC" w:rsidRDefault="008011E1" w:rsidP="008011E1">
      <w:r w:rsidRPr="007813AC">
        <w:rPr>
          <w:b/>
        </w:rPr>
        <w:t>Целью</w:t>
      </w:r>
      <w:r w:rsidRPr="007813AC">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универсальных учебных действий,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8011E1" w:rsidRPr="007813AC" w:rsidRDefault="008011E1" w:rsidP="008011E1">
      <w:r w:rsidRPr="007813AC">
        <w:t>В основе программы лежит системно – деятельностный подход, который предполагает:</w:t>
      </w:r>
    </w:p>
    <w:p w:rsidR="008011E1" w:rsidRPr="007813AC" w:rsidRDefault="008011E1" w:rsidP="008011E1">
      <w:r w:rsidRPr="007813AC">
        <w:lastRenderedPageBreak/>
        <w:t>- воспитание и развитие качеств личности, отвечающих требованиям информационного общества;</w:t>
      </w:r>
    </w:p>
    <w:p w:rsidR="008011E1" w:rsidRPr="007813AC" w:rsidRDefault="008011E1" w:rsidP="008011E1">
      <w:r w:rsidRPr="007813AC">
        <w:t>- 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8011E1" w:rsidRPr="007813AC" w:rsidRDefault="008011E1" w:rsidP="008011E1">
      <w:r w:rsidRPr="007813AC">
        <w:t>- учёт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8011E1" w:rsidRPr="007813AC" w:rsidRDefault="008011E1" w:rsidP="008011E1">
      <w:r w:rsidRPr="007813AC">
        <w:t>- разнообразие организационных форм и учёт индивидуальных особенностей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11E1" w:rsidRPr="007813AC" w:rsidRDefault="008011E1" w:rsidP="008011E1">
      <w:r w:rsidRPr="007813AC">
        <w:t>Для повышения эффективности образовательного процесса в школе используются современные образовательные технологии деятельностного типа:</w:t>
      </w:r>
    </w:p>
    <w:p w:rsidR="008011E1" w:rsidRPr="007813AC" w:rsidRDefault="008011E1" w:rsidP="008011E1">
      <w:pPr>
        <w:pStyle w:val="af3"/>
        <w:numPr>
          <w:ilvl w:val="0"/>
          <w:numId w:val="32"/>
        </w:numPr>
        <w:spacing w:after="200" w:line="276" w:lineRule="auto"/>
      </w:pPr>
      <w:r w:rsidRPr="007813AC">
        <w:t>Технология проблемного обучения</w:t>
      </w:r>
    </w:p>
    <w:p w:rsidR="008011E1" w:rsidRPr="007813AC" w:rsidRDefault="008011E1" w:rsidP="008011E1">
      <w:pPr>
        <w:pStyle w:val="af3"/>
        <w:numPr>
          <w:ilvl w:val="0"/>
          <w:numId w:val="32"/>
        </w:numPr>
        <w:spacing w:after="200" w:line="276" w:lineRule="auto"/>
      </w:pPr>
      <w:r w:rsidRPr="007813AC">
        <w:t>Информационно – коммуникационные технологии</w:t>
      </w:r>
    </w:p>
    <w:p w:rsidR="008011E1" w:rsidRPr="007813AC" w:rsidRDefault="008011E1" w:rsidP="008011E1">
      <w:pPr>
        <w:pStyle w:val="af3"/>
        <w:numPr>
          <w:ilvl w:val="0"/>
          <w:numId w:val="32"/>
        </w:numPr>
        <w:spacing w:after="200" w:line="276" w:lineRule="auto"/>
      </w:pPr>
      <w:r w:rsidRPr="007813AC">
        <w:t>Исследовательские технологии (эксперимент, моделирование)</w:t>
      </w:r>
    </w:p>
    <w:p w:rsidR="008011E1" w:rsidRPr="007813AC" w:rsidRDefault="008011E1" w:rsidP="008011E1">
      <w:pPr>
        <w:pStyle w:val="af3"/>
        <w:numPr>
          <w:ilvl w:val="0"/>
          <w:numId w:val="32"/>
        </w:numPr>
        <w:spacing w:after="200" w:line="276" w:lineRule="auto"/>
      </w:pPr>
      <w:r w:rsidRPr="007813AC">
        <w:t>Здоровьесберегающие технологии</w:t>
      </w:r>
    </w:p>
    <w:p w:rsidR="008011E1" w:rsidRPr="007813AC" w:rsidRDefault="008011E1" w:rsidP="008011E1">
      <w:pPr>
        <w:pStyle w:val="af3"/>
        <w:numPr>
          <w:ilvl w:val="0"/>
          <w:numId w:val="32"/>
        </w:numPr>
        <w:spacing w:after="200" w:line="276" w:lineRule="auto"/>
      </w:pPr>
      <w:r w:rsidRPr="007813AC">
        <w:t>Обучение в сотрудничестве (групповая работа)</w:t>
      </w:r>
    </w:p>
    <w:p w:rsidR="008011E1" w:rsidRPr="007813AC" w:rsidRDefault="008011E1" w:rsidP="008011E1">
      <w:pPr>
        <w:pStyle w:val="af3"/>
        <w:numPr>
          <w:ilvl w:val="0"/>
          <w:numId w:val="32"/>
        </w:numPr>
        <w:spacing w:after="200" w:line="276" w:lineRule="auto"/>
      </w:pPr>
      <w:r w:rsidRPr="007813AC">
        <w:t>Игровые технологии</w:t>
      </w:r>
    </w:p>
    <w:p w:rsidR="008011E1" w:rsidRPr="007813AC" w:rsidRDefault="008011E1" w:rsidP="008011E1">
      <w:r w:rsidRPr="007813AC">
        <w:t>5.4. МБОУ «</w:t>
      </w:r>
      <w:r w:rsidR="002A11BC">
        <w:t xml:space="preserve">Топкинская </w:t>
      </w:r>
      <w:r w:rsidRPr="007813AC">
        <w:t xml:space="preserve">НОШ» осуществляет обучение по </w:t>
      </w:r>
      <w:r w:rsidR="002A11BC">
        <w:t>образовательной  программе</w:t>
      </w:r>
      <w:r w:rsidRPr="007813AC">
        <w:t>:</w:t>
      </w:r>
      <w:r w:rsidR="002A11BC">
        <w:t xml:space="preserve"> </w:t>
      </w:r>
      <w:r w:rsidRPr="007813AC">
        <w:t xml:space="preserve"> «Школа России».</w:t>
      </w:r>
    </w:p>
    <w:p w:rsidR="008011E1" w:rsidRPr="007813AC" w:rsidRDefault="008011E1" w:rsidP="008011E1">
      <w:pPr>
        <w:rPr>
          <w:b/>
        </w:rPr>
      </w:pPr>
      <w:r w:rsidRPr="007813AC">
        <w:rPr>
          <w:b/>
        </w:rPr>
        <w:t>5.5. Принципы составления учебного плана.</w:t>
      </w:r>
    </w:p>
    <w:p w:rsidR="008011E1" w:rsidRPr="007813AC" w:rsidRDefault="008011E1" w:rsidP="008011E1">
      <w:r w:rsidRPr="007813AC">
        <w:t>Учебный план школы является нормативно – управленческим документом, определяющим специфику содержания образования и особенности образовательного процесса.</w:t>
      </w:r>
    </w:p>
    <w:p w:rsidR="008011E1" w:rsidRDefault="008011E1" w:rsidP="008011E1">
      <w:r w:rsidRPr="007813AC">
        <w:t>Организация учебного процесса, в том числе планирование максимальной недельной нагрузки, осуществляется в соответствии с Постановлением главного государственного санитарного врача РФ от 29 декабря 2010 года №189 , которое утверждает «Санитарно – эпидемиологические правила и нормативы СанПиН 2.4.2.2821-10 к условиям и организации обучения в общеобразовательных учреждениях».</w:t>
      </w:r>
    </w:p>
    <w:p w:rsidR="00BA717A" w:rsidRPr="00BA717A" w:rsidRDefault="00BA717A" w:rsidP="00BA717A">
      <w:pPr>
        <w:jc w:val="both"/>
      </w:pPr>
      <w:r w:rsidRPr="00BA717A">
        <w:t xml:space="preserve">    </w:t>
      </w:r>
      <w:r w:rsidRPr="00BA717A">
        <w:rPr>
          <w:color w:val="000000"/>
          <w:lang w:eastAsia="en-US"/>
        </w:rPr>
        <w:t>В соответствии с постановлением главного санитарного врача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BA717A">
        <w:rPr>
          <w:color w:val="000000"/>
          <w:lang w:val="en-US" w:eastAsia="en-US"/>
        </w:rPr>
        <w:t>COVID</w:t>
      </w:r>
      <w:r w:rsidRPr="00BA717A">
        <w:rPr>
          <w:color w:val="000000"/>
          <w:lang w:eastAsia="en-US"/>
        </w:rPr>
        <w:t>-19)"»</w:t>
      </w:r>
    </w:p>
    <w:p w:rsidR="00BA717A" w:rsidRPr="007813AC" w:rsidRDefault="00BA717A" w:rsidP="008011E1"/>
    <w:p w:rsidR="008011E1" w:rsidRPr="007813AC" w:rsidRDefault="008011E1" w:rsidP="008011E1">
      <w:r w:rsidRPr="007813AC">
        <w:t>При формировании учебного плана реализуются следующие задачи:</w:t>
      </w:r>
    </w:p>
    <w:p w:rsidR="008011E1" w:rsidRPr="007813AC" w:rsidRDefault="008011E1" w:rsidP="008011E1">
      <w:pPr>
        <w:pStyle w:val="af3"/>
        <w:numPr>
          <w:ilvl w:val="0"/>
          <w:numId w:val="30"/>
        </w:numPr>
        <w:spacing w:after="200" w:line="276" w:lineRule="auto"/>
      </w:pPr>
      <w:r w:rsidRPr="007813AC">
        <w:t>Учесть интересы и индивидуальные возможности обучающихся;</w:t>
      </w:r>
    </w:p>
    <w:p w:rsidR="008011E1" w:rsidRPr="007813AC" w:rsidRDefault="008011E1" w:rsidP="008011E1">
      <w:pPr>
        <w:pStyle w:val="af3"/>
        <w:numPr>
          <w:ilvl w:val="0"/>
          <w:numId w:val="30"/>
        </w:numPr>
        <w:spacing w:after="200" w:line="276" w:lineRule="auto"/>
      </w:pPr>
      <w:r w:rsidRPr="007813AC">
        <w:t>Сохранить и укрепить здоровье учащихся, не допустить их перегрузки;</w:t>
      </w:r>
    </w:p>
    <w:p w:rsidR="008011E1" w:rsidRPr="007813AC" w:rsidRDefault="008011E1" w:rsidP="008011E1">
      <w:pPr>
        <w:pStyle w:val="af3"/>
        <w:numPr>
          <w:ilvl w:val="0"/>
          <w:numId w:val="30"/>
        </w:numPr>
        <w:spacing w:after="200" w:line="276" w:lineRule="auto"/>
      </w:pPr>
      <w:r w:rsidRPr="007813AC">
        <w:t>Обеспечить преемственность нового учебного плана с предыдущим:</w:t>
      </w:r>
    </w:p>
    <w:p w:rsidR="008011E1" w:rsidRPr="007813AC" w:rsidRDefault="008011E1" w:rsidP="008011E1">
      <w:pPr>
        <w:pStyle w:val="af3"/>
        <w:numPr>
          <w:ilvl w:val="0"/>
          <w:numId w:val="30"/>
        </w:numPr>
        <w:spacing w:after="200" w:line="276" w:lineRule="auto"/>
      </w:pPr>
      <w:r w:rsidRPr="007813AC">
        <w:t>С учётом сложившихся традиций школы, способствовать формированию, становлению и развитию духовной среды и нравственного здоровья учеников;</w:t>
      </w:r>
    </w:p>
    <w:p w:rsidR="008011E1" w:rsidRPr="007813AC" w:rsidRDefault="008011E1" w:rsidP="008011E1">
      <w:pPr>
        <w:pStyle w:val="af3"/>
        <w:numPr>
          <w:ilvl w:val="0"/>
          <w:numId w:val="30"/>
        </w:numPr>
        <w:spacing w:after="200" w:line="276" w:lineRule="auto"/>
      </w:pPr>
      <w:r w:rsidRPr="007813AC">
        <w:t>Учесть интересы и возможности педагогического коллектива.</w:t>
      </w:r>
    </w:p>
    <w:p w:rsidR="008011E1" w:rsidRPr="007813AC" w:rsidRDefault="008011E1" w:rsidP="008011E1">
      <w:r w:rsidRPr="007813AC">
        <w:t>Учебные предметы учебного плана общеобразовательного учреждения изучаются только по учебным программам и учебникам, вошедшим в федеральный перечень учебных изданий, рекомендованных (допущенных, утверждённых) Министерством образования и науки РФ к использованию в образовательном процессе в общеобразовательных учреждениях.</w:t>
      </w:r>
    </w:p>
    <w:p w:rsidR="008011E1" w:rsidRPr="007813AC" w:rsidRDefault="008011E1" w:rsidP="008011E1">
      <w:r w:rsidRPr="007813AC">
        <w:lastRenderedPageBreak/>
        <w:t>Учебный план начальной школы направлен на то, чтобы учащиеся могли получить хорошую базу для продолжения образования, чтобы у них появилось и закрепилось желание учиться, сформировались прочные учебные навыки и умения, определённая базовая система нравственных ценностей, представления об окружающем мире и о себе в этом мире.</w:t>
      </w:r>
    </w:p>
    <w:p w:rsidR="008011E1" w:rsidRPr="007813AC" w:rsidRDefault="008011E1" w:rsidP="008011E1">
      <w:r w:rsidRPr="007813AC">
        <w:t>Обязательные для изучения учебные предметы: русский язык, литературное чтение, английский язык, математика, окружающий мир, изобразительное искусство, физическая культура, музыка, технология.</w:t>
      </w:r>
    </w:p>
    <w:p w:rsidR="008011E1" w:rsidRPr="007813AC" w:rsidRDefault="008011E1" w:rsidP="008011E1">
      <w:r w:rsidRPr="007813AC">
        <w:t>На ступени начального образования в 4-ом классе реализуется курс «Основы религиозных культур и светской этики». По результатам анкетирования для изучения в нашей школе выбран курс «</w:t>
      </w:r>
      <w:r w:rsidR="00AA1734">
        <w:t>Основы светской этики»</w:t>
      </w:r>
      <w:r w:rsidR="00657738">
        <w:t xml:space="preserve"> </w:t>
      </w:r>
      <w:r w:rsidRPr="007813AC">
        <w:t>».</w:t>
      </w:r>
    </w:p>
    <w:p w:rsidR="008011E1" w:rsidRPr="007813AC" w:rsidRDefault="008011E1" w:rsidP="008011E1">
      <w:r w:rsidRPr="007813AC">
        <w:t>Реализация учебного плана обеспечивается учебно – методической, кадровой, материально – технической базой, рабочими программами по учебным предметам.</w:t>
      </w:r>
    </w:p>
    <w:p w:rsidR="008011E1" w:rsidRPr="007813AC" w:rsidRDefault="008011E1" w:rsidP="008011E1">
      <w:pPr>
        <w:rPr>
          <w:b/>
        </w:rPr>
      </w:pPr>
      <w:r w:rsidRPr="007813AC">
        <w:rPr>
          <w:b/>
        </w:rPr>
        <w:t>5.6. Рабочие программы.</w:t>
      </w:r>
    </w:p>
    <w:p w:rsidR="008011E1" w:rsidRPr="007813AC" w:rsidRDefault="008011E1" w:rsidP="008011E1">
      <w:r w:rsidRPr="007813AC">
        <w:t>В соответствии со ст. 32 Закона РФ «Об образовании», локальными актами школы, Положением о рабочей программе в школе разработаны рабочие программы по предметам. Структура и содержание рабочих программ соответствует примерным программам начального общего образования и требованиям федерального компонента государственного образовательного стандарта.</w:t>
      </w:r>
    </w:p>
    <w:p w:rsidR="008011E1" w:rsidRPr="007813AC" w:rsidRDefault="008011E1" w:rsidP="008011E1">
      <w:r w:rsidRPr="007813AC">
        <w:t>Анализ рабочих программ показал следующее:</w:t>
      </w:r>
    </w:p>
    <w:p w:rsidR="008011E1" w:rsidRPr="007813AC" w:rsidRDefault="008011E1" w:rsidP="008011E1">
      <w:pPr>
        <w:spacing w:after="200" w:line="276" w:lineRule="auto"/>
        <w:ind w:left="360"/>
      </w:pPr>
      <w:r w:rsidRPr="007813AC">
        <w:t>- титульный лист имеет название предмета, период реализации программы, класс, в котором реализуется данная программа, ссылка на авторов программы, на основе которой разработана рабочая программа.</w:t>
      </w:r>
    </w:p>
    <w:p w:rsidR="008011E1" w:rsidRPr="007813AC" w:rsidRDefault="008011E1" w:rsidP="008011E1">
      <w:pPr>
        <w:spacing w:after="200" w:line="276" w:lineRule="auto"/>
        <w:ind w:left="360"/>
      </w:pPr>
      <w:r w:rsidRPr="007813AC">
        <w:t>- в пояснительной записке указаны цели и задачи предмета, концепция содержания программы и её особенности, ведущие формы, методы и технологии, способы проверки и оценки результатов обучения, обоснование выбора УМК для реализации данной программы.</w:t>
      </w:r>
    </w:p>
    <w:p w:rsidR="008011E1" w:rsidRPr="007813AC" w:rsidRDefault="008011E1" w:rsidP="008011E1">
      <w:pPr>
        <w:spacing w:after="200" w:line="276" w:lineRule="auto"/>
        <w:ind w:left="360"/>
      </w:pPr>
      <w:r w:rsidRPr="007813AC">
        <w:t>- тематический план соответствует количеству учебных часов в год, соблюдена последовательность изучения тем с указанием практических и контрольных работ.</w:t>
      </w:r>
    </w:p>
    <w:p w:rsidR="008011E1" w:rsidRPr="007813AC" w:rsidRDefault="008011E1" w:rsidP="008011E1">
      <w:pPr>
        <w:spacing w:after="200" w:line="276" w:lineRule="auto"/>
        <w:ind w:left="360"/>
      </w:pPr>
      <w:r w:rsidRPr="007813AC">
        <w:t>- указаны требования к уровню подготовки обучающихся, формы контроля.</w:t>
      </w:r>
    </w:p>
    <w:p w:rsidR="008011E1" w:rsidRPr="007813AC" w:rsidRDefault="008011E1" w:rsidP="008011E1">
      <w:r w:rsidRPr="007813AC">
        <w:rPr>
          <w:b/>
        </w:rPr>
        <w:t>5.7. Режим организации учебного процесса</w:t>
      </w:r>
      <w:r w:rsidRPr="007813AC">
        <w:t>.</w:t>
      </w:r>
    </w:p>
    <w:p w:rsidR="008011E1" w:rsidRPr="007813AC" w:rsidRDefault="00D91012" w:rsidP="008011E1">
      <w:r>
        <w:t>На основании п.3</w:t>
      </w:r>
      <w:r w:rsidR="008011E1" w:rsidRPr="007813AC">
        <w:t>.</w:t>
      </w:r>
      <w:r>
        <w:t>16.,п.3.</w:t>
      </w:r>
      <w:r w:rsidR="00CE0A03">
        <w:t>17 и п.3</w:t>
      </w:r>
      <w:r w:rsidR="008011E1" w:rsidRPr="007813AC">
        <w:t>.</w:t>
      </w:r>
      <w:r w:rsidR="00CE0A03">
        <w:t>18.</w:t>
      </w:r>
      <w:r w:rsidR="008011E1" w:rsidRPr="007813AC">
        <w:t xml:space="preserve"> Устава в МБОУ «</w:t>
      </w:r>
      <w:r w:rsidR="00657738">
        <w:t xml:space="preserve">Топкинская </w:t>
      </w:r>
      <w:r w:rsidR="008011E1" w:rsidRPr="007813AC">
        <w:t>НОШ» разработан и утверждён годовой календарный учебный график и установлен следующий режим занятий:</w:t>
      </w:r>
    </w:p>
    <w:p w:rsidR="008011E1" w:rsidRPr="007813AC" w:rsidRDefault="008011E1" w:rsidP="008011E1">
      <w:r w:rsidRPr="007813AC">
        <w:t>- учебный год начинается 1 сентября;</w:t>
      </w:r>
    </w:p>
    <w:p w:rsidR="008011E1" w:rsidRPr="007813AC" w:rsidRDefault="008011E1" w:rsidP="008011E1">
      <w:r w:rsidRPr="007813AC">
        <w:t>- продолжительность учебного года: в 1 классе – 33 учебные недели; во 2-4 классах – 34 учебные недели.</w:t>
      </w:r>
    </w:p>
    <w:p w:rsidR="008011E1" w:rsidRPr="007813AC" w:rsidRDefault="008011E1" w:rsidP="008011E1">
      <w:r w:rsidRPr="007813AC">
        <w:t>- учебный год делится на 4 четверти;</w:t>
      </w:r>
    </w:p>
    <w:p w:rsidR="008011E1" w:rsidRPr="007813AC" w:rsidRDefault="008011E1" w:rsidP="008011E1">
      <w:r w:rsidRPr="007813AC">
        <w:t>- продолжительность каникул в течение учебного года составляет не менее 30 календарных дней, летом – не менее 8 недель;</w:t>
      </w:r>
    </w:p>
    <w:p w:rsidR="008011E1" w:rsidRPr="007813AC" w:rsidRDefault="008011E1" w:rsidP="008011E1">
      <w:r w:rsidRPr="007813AC">
        <w:t>- для обучающихся 1 класса в середине третьей четверти устанавливаются дополнительные недельные каникулы;</w:t>
      </w:r>
    </w:p>
    <w:p w:rsidR="008011E1" w:rsidRPr="007813AC" w:rsidRDefault="008011E1" w:rsidP="008011E1">
      <w:r w:rsidRPr="007813AC">
        <w:t>- школа работает по пятидневной рабочей неделе;</w:t>
      </w:r>
    </w:p>
    <w:p w:rsidR="008011E1" w:rsidRPr="007813AC" w:rsidRDefault="008011E1" w:rsidP="008011E1">
      <w:r w:rsidRPr="007813AC">
        <w:t xml:space="preserve">- начало занятий в </w:t>
      </w:r>
      <w:r w:rsidR="00AA1734">
        <w:t>9 час.</w:t>
      </w:r>
      <w:r w:rsidRPr="007813AC">
        <w:t xml:space="preserve"> утра;</w:t>
      </w:r>
    </w:p>
    <w:p w:rsidR="008011E1" w:rsidRPr="007813AC" w:rsidRDefault="00CC7624" w:rsidP="008011E1">
      <w:r>
        <w:t>- продолжительность урока – 45</w:t>
      </w:r>
      <w:r w:rsidR="008011E1" w:rsidRPr="007813AC">
        <w:t xml:space="preserve"> минут, в первом классе</w:t>
      </w:r>
      <w:r w:rsidR="00583BA5">
        <w:t xml:space="preserve"> ( в первой </w:t>
      </w:r>
      <w:r w:rsidR="00244EF6">
        <w:t xml:space="preserve"> и второй </w:t>
      </w:r>
      <w:r w:rsidR="00583BA5">
        <w:t>четверти</w:t>
      </w:r>
      <w:r w:rsidR="00AA1734">
        <w:t>)</w:t>
      </w:r>
      <w:r w:rsidR="008011E1" w:rsidRPr="007813AC">
        <w:t xml:space="preserve"> – 35 минут;</w:t>
      </w:r>
    </w:p>
    <w:p w:rsidR="008011E1" w:rsidRPr="007813AC" w:rsidRDefault="008011E1" w:rsidP="008011E1">
      <w:r w:rsidRPr="007813AC">
        <w:t>- перемены между уроками – 10 минут, одна – 20 минут;</w:t>
      </w:r>
    </w:p>
    <w:p w:rsidR="008011E1" w:rsidRPr="007813AC" w:rsidRDefault="00AA1734" w:rsidP="008011E1">
      <w:r>
        <w:t xml:space="preserve">- 1 класс, 2 класс (1 </w:t>
      </w:r>
      <w:r w:rsidR="00BA717A">
        <w:t>четверть</w:t>
      </w:r>
      <w:r w:rsidR="008011E1" w:rsidRPr="007813AC">
        <w:t>) – безотметочная система, 2-4 классы – пятибалльная система.</w:t>
      </w:r>
    </w:p>
    <w:p w:rsidR="008011E1" w:rsidRPr="007813AC" w:rsidRDefault="008011E1" w:rsidP="008011E1">
      <w:pPr>
        <w:rPr>
          <w:b/>
        </w:rPr>
      </w:pPr>
      <w:r w:rsidRPr="007813AC">
        <w:rPr>
          <w:b/>
        </w:rPr>
        <w:lastRenderedPageBreak/>
        <w:t>5.8. Принципы составления расписания.</w:t>
      </w:r>
    </w:p>
    <w:p w:rsidR="008011E1" w:rsidRPr="007813AC" w:rsidRDefault="008011E1" w:rsidP="008011E1">
      <w:r w:rsidRPr="007813AC">
        <w:t xml:space="preserve"> Распределение учебной нагрузки в течение недели строится таким образом, чтобы наибольший её объём при</w:t>
      </w:r>
      <w:r w:rsidR="00491974">
        <w:t>ходился на середину недели</w:t>
      </w:r>
      <w:r w:rsidRPr="007813AC">
        <w:t>.</w:t>
      </w:r>
    </w:p>
    <w:p w:rsidR="008011E1" w:rsidRPr="007813AC" w:rsidRDefault="008011E1" w:rsidP="008011E1">
      <w:pPr>
        <w:rPr>
          <w:b/>
        </w:rPr>
      </w:pPr>
      <w:r w:rsidRPr="007813AC">
        <w:rPr>
          <w:b/>
        </w:rPr>
        <w:t>5.9. Внеурочная деятельность.</w:t>
      </w:r>
    </w:p>
    <w:p w:rsidR="008011E1" w:rsidRPr="007813AC" w:rsidRDefault="008011E1" w:rsidP="008011E1">
      <w:r w:rsidRPr="007813AC">
        <w:t>В соответствии с требованиями федерального государственного образовательного стандарта основная образовательная программа реализуется через учебный план и внеурочную деятельность.</w:t>
      </w:r>
    </w:p>
    <w:p w:rsidR="008011E1" w:rsidRPr="007813AC" w:rsidRDefault="008011E1" w:rsidP="008011E1">
      <w:r w:rsidRPr="007813AC">
        <w:t>Целью внеурочной деятельности обучающихся является организация повышения качества образования и реализация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w:t>
      </w:r>
    </w:p>
    <w:p w:rsidR="008011E1" w:rsidRPr="007813AC" w:rsidRDefault="008011E1" w:rsidP="008011E1">
      <w:r w:rsidRPr="007813AC">
        <w:t>Внеурочная деятельность в учреждении организуется по следующим направлениям:</w:t>
      </w:r>
    </w:p>
    <w:p w:rsidR="008011E1" w:rsidRPr="007813AC" w:rsidRDefault="008011E1" w:rsidP="008011E1">
      <w:pPr>
        <w:pStyle w:val="af3"/>
        <w:spacing w:after="200" w:line="276" w:lineRule="auto"/>
      </w:pPr>
      <w:r w:rsidRPr="007813AC">
        <w:t>- социальное</w:t>
      </w:r>
    </w:p>
    <w:p w:rsidR="008011E1" w:rsidRPr="007813AC" w:rsidRDefault="008011E1" w:rsidP="008011E1">
      <w:pPr>
        <w:pStyle w:val="af3"/>
        <w:spacing w:after="200" w:line="276" w:lineRule="auto"/>
      </w:pPr>
      <w:r w:rsidRPr="007813AC">
        <w:t>- общеинтеллектуальное</w:t>
      </w:r>
    </w:p>
    <w:p w:rsidR="008011E1" w:rsidRPr="007813AC" w:rsidRDefault="008011E1" w:rsidP="008011E1">
      <w:pPr>
        <w:pStyle w:val="af3"/>
        <w:spacing w:after="200" w:line="276" w:lineRule="auto"/>
      </w:pPr>
      <w:r w:rsidRPr="007813AC">
        <w:t>- художественно – эстетическое</w:t>
      </w:r>
    </w:p>
    <w:p w:rsidR="008011E1" w:rsidRPr="007813AC" w:rsidRDefault="008011E1" w:rsidP="008011E1">
      <w:pPr>
        <w:pStyle w:val="af3"/>
        <w:spacing w:after="200" w:line="276" w:lineRule="auto"/>
      </w:pPr>
      <w:r w:rsidRPr="007813AC">
        <w:t>- спортивно – оздоровительное</w:t>
      </w:r>
    </w:p>
    <w:p w:rsidR="008011E1" w:rsidRPr="007813AC" w:rsidRDefault="008011E1" w:rsidP="008011E1">
      <w:pPr>
        <w:pStyle w:val="af3"/>
        <w:spacing w:after="200" w:line="276" w:lineRule="auto"/>
      </w:pPr>
      <w:r w:rsidRPr="007813AC">
        <w:t>-  духовно – нравственное</w:t>
      </w:r>
    </w:p>
    <w:p w:rsidR="008011E1" w:rsidRPr="007813AC" w:rsidRDefault="008011E1" w:rsidP="008011E1">
      <w:pPr>
        <w:spacing w:after="200" w:line="276" w:lineRule="auto"/>
      </w:pPr>
      <w:r w:rsidRPr="007813AC">
        <w:t xml:space="preserve">Для реализации плана внеурочной деятельности используются следующие формы работы: </w:t>
      </w:r>
      <w:r w:rsidR="00CC7624">
        <w:t xml:space="preserve"> кружки, </w:t>
      </w:r>
      <w:r w:rsidRPr="007813AC">
        <w:t>выставки творческих работ, соревнования, экскурсии, конкурсы, проекты.</w:t>
      </w:r>
    </w:p>
    <w:p w:rsidR="008011E1" w:rsidRPr="007813AC" w:rsidRDefault="008011E1" w:rsidP="008011E1">
      <w:r w:rsidRPr="007813AC">
        <w:t>Расписание занятий внеурочной деятельности составлено в соответствии с действующими СанПиНами и соответствует различным сменам видов деятельности младших школьников.</w:t>
      </w:r>
    </w:p>
    <w:p w:rsidR="008011E1" w:rsidRPr="007813AC" w:rsidRDefault="008011E1" w:rsidP="008011E1"/>
    <w:tbl>
      <w:tblPr>
        <w:tblStyle w:val="a3"/>
        <w:tblW w:w="0" w:type="auto"/>
        <w:tblLook w:val="04A0" w:firstRow="1" w:lastRow="0" w:firstColumn="1" w:lastColumn="0" w:noHBand="0" w:noVBand="1"/>
      </w:tblPr>
      <w:tblGrid>
        <w:gridCol w:w="534"/>
        <w:gridCol w:w="2409"/>
        <w:gridCol w:w="2977"/>
        <w:gridCol w:w="2126"/>
        <w:gridCol w:w="1525"/>
      </w:tblGrid>
      <w:tr w:rsidR="008011E1" w:rsidRPr="007813AC" w:rsidTr="007418E2">
        <w:tc>
          <w:tcPr>
            <w:tcW w:w="534" w:type="dxa"/>
          </w:tcPr>
          <w:p w:rsidR="008011E1" w:rsidRPr="007813AC" w:rsidRDefault="008011E1" w:rsidP="007418E2">
            <w:r w:rsidRPr="007813AC">
              <w:t>№</w:t>
            </w:r>
          </w:p>
        </w:tc>
        <w:tc>
          <w:tcPr>
            <w:tcW w:w="2409" w:type="dxa"/>
          </w:tcPr>
          <w:p w:rsidR="008011E1" w:rsidRDefault="008011E1" w:rsidP="007418E2">
            <w:pPr>
              <w:jc w:val="center"/>
            </w:pPr>
            <w:r w:rsidRPr="007813AC">
              <w:t>Наименование</w:t>
            </w:r>
          </w:p>
          <w:p w:rsidR="00491974" w:rsidRPr="007813AC" w:rsidRDefault="00491974" w:rsidP="007418E2">
            <w:pPr>
              <w:jc w:val="center"/>
            </w:pPr>
            <w:r>
              <w:t>программы</w:t>
            </w:r>
          </w:p>
        </w:tc>
        <w:tc>
          <w:tcPr>
            <w:tcW w:w="2977" w:type="dxa"/>
          </w:tcPr>
          <w:p w:rsidR="008011E1" w:rsidRPr="007813AC" w:rsidRDefault="008011E1" w:rsidP="007418E2">
            <w:r w:rsidRPr="007813AC">
              <w:t>Направленность внеурочной деятельности</w:t>
            </w:r>
          </w:p>
        </w:tc>
        <w:tc>
          <w:tcPr>
            <w:tcW w:w="2126" w:type="dxa"/>
          </w:tcPr>
          <w:p w:rsidR="008011E1" w:rsidRPr="007813AC" w:rsidRDefault="008011E1" w:rsidP="007418E2">
            <w:pPr>
              <w:jc w:val="center"/>
            </w:pPr>
            <w:r w:rsidRPr="007813AC">
              <w:t>Предметная направленность</w:t>
            </w:r>
          </w:p>
        </w:tc>
        <w:tc>
          <w:tcPr>
            <w:tcW w:w="1525" w:type="dxa"/>
          </w:tcPr>
          <w:p w:rsidR="008011E1" w:rsidRPr="007813AC" w:rsidRDefault="008011E1" w:rsidP="007418E2">
            <w:r w:rsidRPr="007813AC">
              <w:t>Количество часов</w:t>
            </w:r>
          </w:p>
        </w:tc>
      </w:tr>
      <w:tr w:rsidR="00491974" w:rsidRPr="007813AC" w:rsidTr="007418E2">
        <w:tc>
          <w:tcPr>
            <w:tcW w:w="534" w:type="dxa"/>
            <w:vMerge w:val="restart"/>
          </w:tcPr>
          <w:p w:rsidR="00491974" w:rsidRPr="007813AC" w:rsidRDefault="00491974" w:rsidP="007418E2">
            <w:r w:rsidRPr="007813AC">
              <w:t>1.</w:t>
            </w:r>
          </w:p>
        </w:tc>
        <w:tc>
          <w:tcPr>
            <w:tcW w:w="2409" w:type="dxa"/>
            <w:vMerge w:val="restart"/>
          </w:tcPr>
          <w:p w:rsidR="00491974" w:rsidRPr="007813AC" w:rsidRDefault="00491974" w:rsidP="007418E2">
            <w:r>
              <w:t xml:space="preserve"> Программа «Активный досуг»</w:t>
            </w:r>
          </w:p>
        </w:tc>
        <w:tc>
          <w:tcPr>
            <w:tcW w:w="2977" w:type="dxa"/>
          </w:tcPr>
          <w:p w:rsidR="00491974" w:rsidRPr="007813AC" w:rsidRDefault="00491974" w:rsidP="007418E2">
            <w:r w:rsidRPr="007813AC">
              <w:t>Спортивно – оздоровительная деятельность</w:t>
            </w:r>
          </w:p>
        </w:tc>
        <w:tc>
          <w:tcPr>
            <w:tcW w:w="2126" w:type="dxa"/>
          </w:tcPr>
          <w:p w:rsidR="00491974" w:rsidRPr="007813AC" w:rsidRDefault="00491974" w:rsidP="007418E2">
            <w:r w:rsidRPr="007813AC">
              <w:t>Физическая культура</w:t>
            </w:r>
          </w:p>
        </w:tc>
        <w:tc>
          <w:tcPr>
            <w:tcW w:w="1525" w:type="dxa"/>
          </w:tcPr>
          <w:p w:rsidR="00491974" w:rsidRPr="00CC7624" w:rsidRDefault="00CC7624" w:rsidP="007418E2">
            <w:pPr>
              <w:jc w:val="center"/>
            </w:pPr>
            <w:r>
              <w:t>2</w:t>
            </w:r>
          </w:p>
          <w:p w:rsidR="00491974" w:rsidRPr="007813AC" w:rsidRDefault="00491974" w:rsidP="007418E2">
            <w:pPr>
              <w:jc w:val="center"/>
            </w:pPr>
          </w:p>
        </w:tc>
      </w:tr>
      <w:tr w:rsidR="00491974" w:rsidRPr="007813AC" w:rsidTr="007418E2">
        <w:tc>
          <w:tcPr>
            <w:tcW w:w="534" w:type="dxa"/>
            <w:vMerge/>
          </w:tcPr>
          <w:p w:rsidR="00491974" w:rsidRPr="007813AC" w:rsidRDefault="00491974" w:rsidP="007418E2"/>
        </w:tc>
        <w:tc>
          <w:tcPr>
            <w:tcW w:w="2409" w:type="dxa"/>
            <w:vMerge/>
          </w:tcPr>
          <w:p w:rsidR="00491974" w:rsidRPr="007813AC" w:rsidRDefault="00491974" w:rsidP="007418E2"/>
        </w:tc>
        <w:tc>
          <w:tcPr>
            <w:tcW w:w="2977" w:type="dxa"/>
          </w:tcPr>
          <w:p w:rsidR="00491974" w:rsidRPr="007813AC" w:rsidRDefault="00491974" w:rsidP="007418E2">
            <w:r w:rsidRPr="007813AC">
              <w:t>Художественно – эстетическое направление</w:t>
            </w:r>
          </w:p>
        </w:tc>
        <w:tc>
          <w:tcPr>
            <w:tcW w:w="2126" w:type="dxa"/>
          </w:tcPr>
          <w:p w:rsidR="00491974" w:rsidRDefault="00491974" w:rsidP="007418E2">
            <w:r w:rsidRPr="007813AC">
              <w:t>Технология</w:t>
            </w:r>
            <w:r w:rsidR="00CC7624">
              <w:t>,</w:t>
            </w:r>
          </w:p>
          <w:p w:rsidR="00CC7624" w:rsidRPr="007813AC" w:rsidRDefault="00CC7624" w:rsidP="007418E2">
            <w:r>
              <w:t>ИЗО, музыка</w:t>
            </w:r>
          </w:p>
        </w:tc>
        <w:tc>
          <w:tcPr>
            <w:tcW w:w="1525" w:type="dxa"/>
          </w:tcPr>
          <w:p w:rsidR="00491974" w:rsidRPr="007813AC" w:rsidRDefault="00491974" w:rsidP="007418E2">
            <w:pPr>
              <w:jc w:val="center"/>
            </w:pPr>
            <w:r w:rsidRPr="007813AC">
              <w:t>2</w:t>
            </w:r>
          </w:p>
        </w:tc>
      </w:tr>
      <w:tr w:rsidR="00491974" w:rsidRPr="007813AC" w:rsidTr="007418E2">
        <w:tc>
          <w:tcPr>
            <w:tcW w:w="534" w:type="dxa"/>
            <w:vMerge/>
          </w:tcPr>
          <w:p w:rsidR="00491974" w:rsidRPr="007813AC" w:rsidRDefault="00491974" w:rsidP="007418E2"/>
        </w:tc>
        <w:tc>
          <w:tcPr>
            <w:tcW w:w="2409" w:type="dxa"/>
            <w:vMerge/>
          </w:tcPr>
          <w:p w:rsidR="00491974" w:rsidRPr="007813AC" w:rsidRDefault="00491974" w:rsidP="007418E2">
            <w:pPr>
              <w:jc w:val="center"/>
            </w:pPr>
          </w:p>
        </w:tc>
        <w:tc>
          <w:tcPr>
            <w:tcW w:w="2977" w:type="dxa"/>
          </w:tcPr>
          <w:p w:rsidR="00491974" w:rsidRPr="007813AC" w:rsidRDefault="00491974" w:rsidP="007418E2">
            <w:r w:rsidRPr="007813AC">
              <w:t>Духовно – нравственная деятельность</w:t>
            </w:r>
          </w:p>
        </w:tc>
        <w:tc>
          <w:tcPr>
            <w:tcW w:w="2126" w:type="dxa"/>
          </w:tcPr>
          <w:p w:rsidR="00491974" w:rsidRPr="007813AC" w:rsidRDefault="00491974" w:rsidP="007418E2">
            <w:r w:rsidRPr="007813AC">
              <w:t>Литературное чтение, окружающий мир, технология. музыка</w:t>
            </w:r>
          </w:p>
        </w:tc>
        <w:tc>
          <w:tcPr>
            <w:tcW w:w="1525" w:type="dxa"/>
          </w:tcPr>
          <w:p w:rsidR="00491974" w:rsidRPr="00CC7624" w:rsidRDefault="00CC7624" w:rsidP="007418E2">
            <w:pPr>
              <w:jc w:val="center"/>
            </w:pPr>
            <w:r>
              <w:t>2</w:t>
            </w:r>
          </w:p>
        </w:tc>
      </w:tr>
      <w:tr w:rsidR="00491974" w:rsidRPr="007813AC" w:rsidTr="007418E2">
        <w:tc>
          <w:tcPr>
            <w:tcW w:w="534" w:type="dxa"/>
            <w:vMerge/>
          </w:tcPr>
          <w:p w:rsidR="00491974" w:rsidRPr="007813AC" w:rsidRDefault="00491974" w:rsidP="007418E2"/>
        </w:tc>
        <w:tc>
          <w:tcPr>
            <w:tcW w:w="2409" w:type="dxa"/>
            <w:vMerge/>
          </w:tcPr>
          <w:p w:rsidR="00491974" w:rsidRPr="007813AC" w:rsidRDefault="00491974" w:rsidP="007418E2">
            <w:pPr>
              <w:jc w:val="center"/>
            </w:pPr>
          </w:p>
        </w:tc>
        <w:tc>
          <w:tcPr>
            <w:tcW w:w="2977" w:type="dxa"/>
          </w:tcPr>
          <w:p w:rsidR="00491974" w:rsidRPr="007813AC" w:rsidRDefault="00491974" w:rsidP="007418E2">
            <w:r w:rsidRPr="007813AC">
              <w:t>Общеинтеллектуальная</w:t>
            </w:r>
          </w:p>
          <w:p w:rsidR="00491974" w:rsidRPr="007813AC" w:rsidRDefault="00491974" w:rsidP="007418E2">
            <w:r w:rsidRPr="007813AC">
              <w:t>деятельность</w:t>
            </w:r>
          </w:p>
        </w:tc>
        <w:tc>
          <w:tcPr>
            <w:tcW w:w="2126" w:type="dxa"/>
          </w:tcPr>
          <w:p w:rsidR="00491974" w:rsidRPr="007813AC" w:rsidRDefault="00491974" w:rsidP="007418E2">
            <w:r w:rsidRPr="007813AC">
              <w:t>Литературное чтение, окружающий мир, математика</w:t>
            </w:r>
          </w:p>
        </w:tc>
        <w:tc>
          <w:tcPr>
            <w:tcW w:w="1525" w:type="dxa"/>
          </w:tcPr>
          <w:p w:rsidR="00491974" w:rsidRPr="007813AC" w:rsidRDefault="00491974" w:rsidP="007418E2">
            <w:pPr>
              <w:jc w:val="center"/>
            </w:pPr>
            <w:r w:rsidRPr="007813AC">
              <w:t>2</w:t>
            </w:r>
          </w:p>
          <w:p w:rsidR="00491974" w:rsidRPr="007813AC" w:rsidRDefault="00491974" w:rsidP="007418E2">
            <w:pPr>
              <w:jc w:val="center"/>
            </w:pPr>
          </w:p>
        </w:tc>
      </w:tr>
      <w:tr w:rsidR="00491974" w:rsidRPr="007813AC" w:rsidTr="007418E2">
        <w:tc>
          <w:tcPr>
            <w:tcW w:w="534" w:type="dxa"/>
            <w:vMerge/>
          </w:tcPr>
          <w:p w:rsidR="00491974" w:rsidRPr="007813AC" w:rsidRDefault="00491974" w:rsidP="007418E2"/>
        </w:tc>
        <w:tc>
          <w:tcPr>
            <w:tcW w:w="2409" w:type="dxa"/>
            <w:vMerge/>
          </w:tcPr>
          <w:p w:rsidR="00491974" w:rsidRPr="007813AC" w:rsidRDefault="00491974" w:rsidP="007418E2">
            <w:pPr>
              <w:jc w:val="center"/>
            </w:pPr>
          </w:p>
        </w:tc>
        <w:tc>
          <w:tcPr>
            <w:tcW w:w="2977" w:type="dxa"/>
          </w:tcPr>
          <w:p w:rsidR="00491974" w:rsidRPr="007813AC" w:rsidRDefault="00491974" w:rsidP="007418E2">
            <w:r w:rsidRPr="007813AC">
              <w:t>Социальная деятельность</w:t>
            </w:r>
          </w:p>
        </w:tc>
        <w:tc>
          <w:tcPr>
            <w:tcW w:w="2126" w:type="dxa"/>
          </w:tcPr>
          <w:p w:rsidR="00491974" w:rsidRPr="007813AC" w:rsidRDefault="00491974" w:rsidP="007418E2">
            <w:r w:rsidRPr="007813AC">
              <w:t>Окружающий мир</w:t>
            </w:r>
          </w:p>
        </w:tc>
        <w:tc>
          <w:tcPr>
            <w:tcW w:w="1525" w:type="dxa"/>
          </w:tcPr>
          <w:p w:rsidR="00491974" w:rsidRPr="007813AC" w:rsidRDefault="00491974" w:rsidP="007418E2">
            <w:pPr>
              <w:jc w:val="center"/>
            </w:pPr>
            <w:r w:rsidRPr="007813AC">
              <w:t>2</w:t>
            </w:r>
          </w:p>
        </w:tc>
      </w:tr>
    </w:tbl>
    <w:p w:rsidR="008011E1" w:rsidRPr="007813AC" w:rsidRDefault="008011E1" w:rsidP="008011E1"/>
    <w:p w:rsidR="008011E1" w:rsidRPr="007813AC" w:rsidRDefault="008011E1" w:rsidP="008011E1">
      <w:pPr>
        <w:rPr>
          <w:b/>
          <w:u w:val="single"/>
        </w:rPr>
      </w:pPr>
    </w:p>
    <w:p w:rsidR="008011E1" w:rsidRPr="007813AC" w:rsidRDefault="008011E1" w:rsidP="008011E1">
      <w:pPr>
        <w:rPr>
          <w:b/>
          <w:u w:val="single"/>
        </w:rPr>
      </w:pPr>
    </w:p>
    <w:p w:rsidR="008011E1" w:rsidRPr="007813AC" w:rsidRDefault="008011E1" w:rsidP="008011E1">
      <w:pPr>
        <w:rPr>
          <w:b/>
        </w:rPr>
      </w:pPr>
      <w:r w:rsidRPr="007813AC">
        <w:rPr>
          <w:b/>
          <w:u w:val="single"/>
        </w:rPr>
        <w:t xml:space="preserve">Раздел 6. </w:t>
      </w:r>
      <w:r w:rsidRPr="007813AC">
        <w:rPr>
          <w:b/>
        </w:rPr>
        <w:t>Результаты освоения реализуемых образовательных программ.</w:t>
      </w:r>
    </w:p>
    <w:p w:rsidR="008011E1" w:rsidRPr="007813AC" w:rsidRDefault="008011E1" w:rsidP="008011E1">
      <w:pPr>
        <w:rPr>
          <w:b/>
        </w:rPr>
      </w:pPr>
      <w:r w:rsidRPr="007813AC">
        <w:rPr>
          <w:b/>
        </w:rPr>
        <w:t>6.1. Организация контроля и проведение мероприятий по обеспечению полноты реализации образовательных программ.</w:t>
      </w:r>
    </w:p>
    <w:p w:rsidR="008011E1" w:rsidRPr="007813AC" w:rsidRDefault="008011E1" w:rsidP="008011E1">
      <w:r w:rsidRPr="007813AC">
        <w:t xml:space="preserve">Главным источником информации для диагностики состояния образовательного процесса, основных результатов деятельности образовательного учреждения является внутришкольный мониторинг качества образования, источником данных для которого являются результаты внутришкольного контроля. Деятельность внутришкольного контроля определена наличием трёх направлений. Задача первого направления: </w:t>
      </w:r>
      <w:r w:rsidRPr="007813AC">
        <w:lastRenderedPageBreak/>
        <w:t>независимая экспертная оценка учебных достижений учащихся. Задача второго направления: оценка качества используемых ресурсов и условий образовательного процесса, комплексный анализ и оценка работы учителя. Задача третьего направления: внешняя оценка качества образования.</w:t>
      </w:r>
    </w:p>
    <w:p w:rsidR="008011E1" w:rsidRPr="007813AC" w:rsidRDefault="008011E1" w:rsidP="008011E1">
      <w:pPr>
        <w:jc w:val="center"/>
        <w:rPr>
          <w:b/>
        </w:rPr>
      </w:pPr>
      <w:r w:rsidRPr="007813AC">
        <w:rPr>
          <w:b/>
        </w:rPr>
        <w:t>План внутришкольного контроля</w:t>
      </w:r>
    </w:p>
    <w:tbl>
      <w:tblPr>
        <w:tblStyle w:val="a3"/>
        <w:tblW w:w="0" w:type="auto"/>
        <w:tblLook w:val="04A0" w:firstRow="1" w:lastRow="0" w:firstColumn="1" w:lastColumn="0" w:noHBand="0" w:noVBand="1"/>
      </w:tblPr>
      <w:tblGrid>
        <w:gridCol w:w="2257"/>
        <w:gridCol w:w="2169"/>
        <w:gridCol w:w="3533"/>
        <w:gridCol w:w="1612"/>
      </w:tblGrid>
      <w:tr w:rsidR="008011E1" w:rsidRPr="007813AC" w:rsidTr="007418E2">
        <w:tc>
          <w:tcPr>
            <w:tcW w:w="1809" w:type="dxa"/>
          </w:tcPr>
          <w:p w:rsidR="008011E1" w:rsidRPr="007813AC" w:rsidRDefault="008011E1" w:rsidP="007418E2">
            <w:pPr>
              <w:jc w:val="center"/>
            </w:pPr>
            <w:r w:rsidRPr="007813AC">
              <w:t>Вид контроля</w:t>
            </w:r>
          </w:p>
        </w:tc>
        <w:tc>
          <w:tcPr>
            <w:tcW w:w="2268" w:type="dxa"/>
          </w:tcPr>
          <w:p w:rsidR="008011E1" w:rsidRPr="007813AC" w:rsidRDefault="008011E1" w:rsidP="007418E2">
            <w:pPr>
              <w:jc w:val="center"/>
            </w:pPr>
            <w:r w:rsidRPr="007813AC">
              <w:t>Дата контроля</w:t>
            </w:r>
          </w:p>
        </w:tc>
        <w:tc>
          <w:tcPr>
            <w:tcW w:w="3828" w:type="dxa"/>
          </w:tcPr>
          <w:p w:rsidR="008011E1" w:rsidRPr="007813AC" w:rsidRDefault="008011E1" w:rsidP="007418E2">
            <w:pPr>
              <w:jc w:val="center"/>
            </w:pPr>
            <w:r w:rsidRPr="007813AC">
              <w:t>Цель контроля</w:t>
            </w:r>
          </w:p>
        </w:tc>
        <w:tc>
          <w:tcPr>
            <w:tcW w:w="1666" w:type="dxa"/>
          </w:tcPr>
          <w:p w:rsidR="008011E1" w:rsidRPr="007813AC" w:rsidRDefault="008011E1" w:rsidP="007418E2">
            <w:pPr>
              <w:jc w:val="center"/>
            </w:pPr>
            <w:r w:rsidRPr="007813AC">
              <w:t>Участники</w:t>
            </w:r>
          </w:p>
          <w:p w:rsidR="008011E1" w:rsidRPr="007813AC" w:rsidRDefault="008011E1" w:rsidP="007418E2">
            <w:pPr>
              <w:jc w:val="center"/>
            </w:pPr>
            <w:r w:rsidRPr="007813AC">
              <w:t>контроля</w:t>
            </w:r>
          </w:p>
        </w:tc>
      </w:tr>
      <w:tr w:rsidR="008011E1" w:rsidRPr="007813AC" w:rsidTr="007418E2">
        <w:tc>
          <w:tcPr>
            <w:tcW w:w="1809" w:type="dxa"/>
          </w:tcPr>
          <w:p w:rsidR="008011E1" w:rsidRPr="007813AC" w:rsidRDefault="008011E1" w:rsidP="007418E2">
            <w:pPr>
              <w:jc w:val="center"/>
            </w:pPr>
            <w:r w:rsidRPr="007813AC">
              <w:t>Стартовые работы</w:t>
            </w:r>
          </w:p>
        </w:tc>
        <w:tc>
          <w:tcPr>
            <w:tcW w:w="2268" w:type="dxa"/>
          </w:tcPr>
          <w:p w:rsidR="008011E1" w:rsidRPr="007813AC" w:rsidRDefault="008011E1" w:rsidP="007418E2">
            <w:pPr>
              <w:jc w:val="center"/>
            </w:pPr>
            <w:r w:rsidRPr="007813AC">
              <w:t>Начало сентября</w:t>
            </w:r>
          </w:p>
        </w:tc>
        <w:tc>
          <w:tcPr>
            <w:tcW w:w="3828" w:type="dxa"/>
          </w:tcPr>
          <w:p w:rsidR="008011E1" w:rsidRPr="007813AC" w:rsidRDefault="008011E1" w:rsidP="007418E2">
            <w:pPr>
              <w:jc w:val="center"/>
            </w:pPr>
            <w:r w:rsidRPr="007813AC">
              <w:t>Определяет актуальный уровень знаний, необходимый для продолжения обучения, организует коррекционную работу</w:t>
            </w:r>
          </w:p>
        </w:tc>
        <w:tc>
          <w:tcPr>
            <w:tcW w:w="1666" w:type="dxa"/>
          </w:tcPr>
          <w:p w:rsidR="008011E1" w:rsidRPr="007813AC" w:rsidRDefault="008011E1" w:rsidP="007418E2">
            <w:pPr>
              <w:jc w:val="center"/>
            </w:pPr>
            <w:r w:rsidRPr="007813AC">
              <w:t>1-4 классы</w:t>
            </w:r>
          </w:p>
        </w:tc>
      </w:tr>
      <w:tr w:rsidR="008011E1" w:rsidRPr="007813AC" w:rsidTr="007418E2">
        <w:tc>
          <w:tcPr>
            <w:tcW w:w="1809" w:type="dxa"/>
          </w:tcPr>
          <w:p w:rsidR="008011E1" w:rsidRPr="007813AC" w:rsidRDefault="008011E1" w:rsidP="007418E2">
            <w:pPr>
              <w:jc w:val="center"/>
            </w:pPr>
            <w:r w:rsidRPr="007813AC">
              <w:t>Проверочные работы</w:t>
            </w:r>
          </w:p>
        </w:tc>
        <w:tc>
          <w:tcPr>
            <w:tcW w:w="2268" w:type="dxa"/>
          </w:tcPr>
          <w:p w:rsidR="008011E1" w:rsidRPr="007813AC" w:rsidRDefault="008011E1" w:rsidP="007418E2">
            <w:pPr>
              <w:jc w:val="center"/>
            </w:pPr>
            <w:r w:rsidRPr="007813AC">
              <w:t>После прохождения определённой темы</w:t>
            </w:r>
          </w:p>
        </w:tc>
        <w:tc>
          <w:tcPr>
            <w:tcW w:w="3828" w:type="dxa"/>
          </w:tcPr>
          <w:p w:rsidR="008011E1" w:rsidRPr="007813AC" w:rsidRDefault="008011E1" w:rsidP="007418E2">
            <w:pPr>
              <w:jc w:val="center"/>
            </w:pPr>
            <w:r w:rsidRPr="007813AC">
              <w:t>Проверяется уровень усвоения учащимися предметных действий</w:t>
            </w:r>
          </w:p>
        </w:tc>
        <w:tc>
          <w:tcPr>
            <w:tcW w:w="1666" w:type="dxa"/>
          </w:tcPr>
          <w:p w:rsidR="008011E1" w:rsidRPr="007813AC" w:rsidRDefault="008011E1" w:rsidP="007418E2">
            <w:pPr>
              <w:jc w:val="center"/>
            </w:pPr>
            <w:r w:rsidRPr="007813AC">
              <w:t>2-4 классы</w:t>
            </w:r>
          </w:p>
        </w:tc>
      </w:tr>
      <w:tr w:rsidR="008011E1" w:rsidRPr="007813AC" w:rsidTr="007418E2">
        <w:tc>
          <w:tcPr>
            <w:tcW w:w="1809" w:type="dxa"/>
          </w:tcPr>
          <w:p w:rsidR="008011E1" w:rsidRPr="007813AC" w:rsidRDefault="008011E1" w:rsidP="007418E2">
            <w:pPr>
              <w:jc w:val="center"/>
            </w:pPr>
            <w:r w:rsidRPr="007813AC">
              <w:t>Контрольное списывание</w:t>
            </w:r>
          </w:p>
        </w:tc>
        <w:tc>
          <w:tcPr>
            <w:tcW w:w="2268" w:type="dxa"/>
          </w:tcPr>
          <w:p w:rsidR="008011E1" w:rsidRPr="007813AC" w:rsidRDefault="008011E1" w:rsidP="007418E2">
            <w:pPr>
              <w:jc w:val="center"/>
            </w:pPr>
            <w:r w:rsidRPr="007813AC">
              <w:t>В течение года</w:t>
            </w:r>
          </w:p>
        </w:tc>
        <w:tc>
          <w:tcPr>
            <w:tcW w:w="3828" w:type="dxa"/>
          </w:tcPr>
          <w:p w:rsidR="008011E1" w:rsidRPr="007813AC" w:rsidRDefault="008011E1" w:rsidP="007418E2">
            <w:pPr>
              <w:jc w:val="center"/>
            </w:pPr>
            <w:r w:rsidRPr="007813AC">
              <w:t>Проверяется навык верного перенесения в тетрадь определённого текста</w:t>
            </w:r>
          </w:p>
        </w:tc>
        <w:tc>
          <w:tcPr>
            <w:tcW w:w="1666" w:type="dxa"/>
          </w:tcPr>
          <w:p w:rsidR="008011E1" w:rsidRPr="007813AC" w:rsidRDefault="008011E1" w:rsidP="007418E2">
            <w:pPr>
              <w:jc w:val="center"/>
            </w:pPr>
            <w:r w:rsidRPr="007813AC">
              <w:t>2-4 классы</w:t>
            </w:r>
          </w:p>
        </w:tc>
      </w:tr>
      <w:tr w:rsidR="008011E1" w:rsidRPr="007813AC" w:rsidTr="007418E2">
        <w:tc>
          <w:tcPr>
            <w:tcW w:w="1809" w:type="dxa"/>
          </w:tcPr>
          <w:p w:rsidR="008011E1" w:rsidRPr="007813AC" w:rsidRDefault="008011E1" w:rsidP="007418E2">
            <w:pPr>
              <w:jc w:val="center"/>
            </w:pPr>
            <w:r w:rsidRPr="007813AC">
              <w:t>Проверка техники чтения</w:t>
            </w:r>
          </w:p>
        </w:tc>
        <w:tc>
          <w:tcPr>
            <w:tcW w:w="2268" w:type="dxa"/>
          </w:tcPr>
          <w:p w:rsidR="008011E1" w:rsidRPr="007813AC" w:rsidRDefault="008011E1" w:rsidP="007418E2">
            <w:pPr>
              <w:jc w:val="center"/>
            </w:pPr>
            <w:r w:rsidRPr="007813AC">
              <w:t>1 раз в четверть</w:t>
            </w:r>
          </w:p>
        </w:tc>
        <w:tc>
          <w:tcPr>
            <w:tcW w:w="3828" w:type="dxa"/>
          </w:tcPr>
          <w:p w:rsidR="008011E1" w:rsidRPr="007813AC" w:rsidRDefault="008011E1" w:rsidP="007418E2">
            <w:pPr>
              <w:jc w:val="center"/>
            </w:pPr>
            <w:r w:rsidRPr="007813AC">
              <w:t>Проверяется уровень усвоения текста, выразительность чтения. Умение ответить на поставленные к тексту вопросы.</w:t>
            </w:r>
          </w:p>
        </w:tc>
        <w:tc>
          <w:tcPr>
            <w:tcW w:w="1666" w:type="dxa"/>
          </w:tcPr>
          <w:p w:rsidR="008011E1" w:rsidRPr="007813AC" w:rsidRDefault="008011E1" w:rsidP="007418E2">
            <w:pPr>
              <w:jc w:val="center"/>
            </w:pPr>
            <w:r w:rsidRPr="007813AC">
              <w:t>1-4 классы</w:t>
            </w:r>
          </w:p>
        </w:tc>
      </w:tr>
      <w:tr w:rsidR="008011E1" w:rsidRPr="007813AC" w:rsidTr="007418E2">
        <w:tc>
          <w:tcPr>
            <w:tcW w:w="1809" w:type="dxa"/>
          </w:tcPr>
          <w:p w:rsidR="008011E1" w:rsidRPr="007813AC" w:rsidRDefault="008011E1" w:rsidP="007418E2">
            <w:pPr>
              <w:jc w:val="center"/>
            </w:pPr>
            <w:r w:rsidRPr="007813AC">
              <w:t>Тестирование по основным предметам программы</w:t>
            </w:r>
          </w:p>
        </w:tc>
        <w:tc>
          <w:tcPr>
            <w:tcW w:w="2268" w:type="dxa"/>
          </w:tcPr>
          <w:p w:rsidR="008011E1" w:rsidRPr="007813AC" w:rsidRDefault="008011E1" w:rsidP="007418E2">
            <w:pPr>
              <w:jc w:val="center"/>
            </w:pPr>
            <w:r w:rsidRPr="007813AC">
              <w:t>1 раз в четверть</w:t>
            </w:r>
          </w:p>
        </w:tc>
        <w:tc>
          <w:tcPr>
            <w:tcW w:w="3828" w:type="dxa"/>
          </w:tcPr>
          <w:p w:rsidR="008011E1" w:rsidRPr="007813AC" w:rsidRDefault="008011E1" w:rsidP="007418E2">
            <w:pPr>
              <w:jc w:val="center"/>
            </w:pPr>
            <w:r w:rsidRPr="007813AC">
              <w:t>Выявить уровень знаний учащихся на определённом этапе обучения</w:t>
            </w:r>
          </w:p>
        </w:tc>
        <w:tc>
          <w:tcPr>
            <w:tcW w:w="1666" w:type="dxa"/>
          </w:tcPr>
          <w:p w:rsidR="008011E1" w:rsidRPr="007813AC" w:rsidRDefault="008011E1" w:rsidP="007418E2">
            <w:pPr>
              <w:jc w:val="center"/>
            </w:pPr>
            <w:r w:rsidRPr="007813AC">
              <w:t>1-4 классы</w:t>
            </w:r>
          </w:p>
        </w:tc>
      </w:tr>
      <w:tr w:rsidR="008011E1" w:rsidRPr="007813AC" w:rsidTr="007418E2">
        <w:tc>
          <w:tcPr>
            <w:tcW w:w="1809" w:type="dxa"/>
          </w:tcPr>
          <w:p w:rsidR="008011E1" w:rsidRPr="007813AC" w:rsidRDefault="008011E1" w:rsidP="007418E2">
            <w:pPr>
              <w:jc w:val="center"/>
            </w:pPr>
            <w:r w:rsidRPr="007813AC">
              <w:t>Контрольные изложения</w:t>
            </w:r>
          </w:p>
        </w:tc>
        <w:tc>
          <w:tcPr>
            <w:tcW w:w="2268" w:type="dxa"/>
          </w:tcPr>
          <w:p w:rsidR="008011E1" w:rsidRPr="007813AC" w:rsidRDefault="008011E1" w:rsidP="007418E2">
            <w:pPr>
              <w:jc w:val="center"/>
            </w:pPr>
            <w:r w:rsidRPr="007813AC">
              <w:t>В течение года</w:t>
            </w:r>
          </w:p>
        </w:tc>
        <w:tc>
          <w:tcPr>
            <w:tcW w:w="3828" w:type="dxa"/>
          </w:tcPr>
          <w:p w:rsidR="008011E1" w:rsidRPr="007813AC" w:rsidRDefault="008011E1" w:rsidP="007418E2">
            <w:pPr>
              <w:jc w:val="center"/>
            </w:pPr>
            <w:r w:rsidRPr="007813AC">
              <w:t>Проверяется умение грамотно пересказывать и излагать услышанный текст</w:t>
            </w:r>
          </w:p>
        </w:tc>
        <w:tc>
          <w:tcPr>
            <w:tcW w:w="1666" w:type="dxa"/>
          </w:tcPr>
          <w:p w:rsidR="008011E1" w:rsidRPr="007813AC" w:rsidRDefault="008011E1" w:rsidP="007418E2">
            <w:pPr>
              <w:jc w:val="center"/>
            </w:pPr>
            <w:r w:rsidRPr="007813AC">
              <w:t>4 класс</w:t>
            </w:r>
          </w:p>
        </w:tc>
      </w:tr>
      <w:tr w:rsidR="008011E1" w:rsidRPr="007813AC" w:rsidTr="007418E2">
        <w:tc>
          <w:tcPr>
            <w:tcW w:w="1809" w:type="dxa"/>
          </w:tcPr>
          <w:p w:rsidR="008011E1" w:rsidRPr="007813AC" w:rsidRDefault="008011E1" w:rsidP="007418E2">
            <w:pPr>
              <w:jc w:val="center"/>
            </w:pPr>
            <w:r w:rsidRPr="007813AC">
              <w:t>Контрольные сочинения</w:t>
            </w:r>
          </w:p>
        </w:tc>
        <w:tc>
          <w:tcPr>
            <w:tcW w:w="2268" w:type="dxa"/>
          </w:tcPr>
          <w:p w:rsidR="008011E1" w:rsidRPr="007813AC" w:rsidRDefault="008011E1" w:rsidP="007418E2">
            <w:pPr>
              <w:jc w:val="center"/>
            </w:pPr>
            <w:r w:rsidRPr="007813AC">
              <w:t>В течение года</w:t>
            </w:r>
          </w:p>
        </w:tc>
        <w:tc>
          <w:tcPr>
            <w:tcW w:w="3828" w:type="dxa"/>
          </w:tcPr>
          <w:p w:rsidR="008011E1" w:rsidRPr="007813AC" w:rsidRDefault="008011E1" w:rsidP="007418E2">
            <w:pPr>
              <w:jc w:val="center"/>
            </w:pPr>
            <w:r w:rsidRPr="007813AC">
              <w:t>Проверяется умение грамотно и точно излагать свои мысли</w:t>
            </w:r>
          </w:p>
        </w:tc>
        <w:tc>
          <w:tcPr>
            <w:tcW w:w="1666" w:type="dxa"/>
          </w:tcPr>
          <w:p w:rsidR="008011E1" w:rsidRPr="007813AC" w:rsidRDefault="008011E1" w:rsidP="007418E2">
            <w:pPr>
              <w:jc w:val="center"/>
            </w:pPr>
            <w:r w:rsidRPr="007813AC">
              <w:t>4 класс</w:t>
            </w:r>
          </w:p>
        </w:tc>
      </w:tr>
      <w:tr w:rsidR="008011E1" w:rsidRPr="007813AC" w:rsidTr="007418E2">
        <w:tc>
          <w:tcPr>
            <w:tcW w:w="1809" w:type="dxa"/>
          </w:tcPr>
          <w:p w:rsidR="008011E1" w:rsidRPr="007813AC" w:rsidRDefault="008011E1" w:rsidP="007418E2">
            <w:pPr>
              <w:jc w:val="center"/>
            </w:pPr>
            <w:r w:rsidRPr="007813AC">
              <w:t>Мониторинг по темам разных предметов</w:t>
            </w:r>
          </w:p>
        </w:tc>
        <w:tc>
          <w:tcPr>
            <w:tcW w:w="2268" w:type="dxa"/>
          </w:tcPr>
          <w:p w:rsidR="008011E1" w:rsidRPr="007813AC" w:rsidRDefault="008011E1" w:rsidP="007418E2">
            <w:pPr>
              <w:jc w:val="center"/>
            </w:pPr>
            <w:r w:rsidRPr="007813AC">
              <w:t>1 раз в месяц</w:t>
            </w:r>
          </w:p>
        </w:tc>
        <w:tc>
          <w:tcPr>
            <w:tcW w:w="3828" w:type="dxa"/>
          </w:tcPr>
          <w:p w:rsidR="008011E1" w:rsidRPr="007813AC" w:rsidRDefault="008011E1" w:rsidP="007418E2">
            <w:pPr>
              <w:jc w:val="center"/>
            </w:pPr>
            <w:r w:rsidRPr="007813AC">
              <w:t>Направлен на выявление уровня освоения ключевых компетентностей</w:t>
            </w:r>
          </w:p>
        </w:tc>
        <w:tc>
          <w:tcPr>
            <w:tcW w:w="1666" w:type="dxa"/>
          </w:tcPr>
          <w:p w:rsidR="008011E1" w:rsidRPr="007813AC" w:rsidRDefault="008011E1" w:rsidP="007418E2">
            <w:pPr>
              <w:jc w:val="center"/>
            </w:pPr>
            <w:r w:rsidRPr="007813AC">
              <w:t>2-4 классы</w:t>
            </w:r>
          </w:p>
        </w:tc>
      </w:tr>
      <w:tr w:rsidR="008011E1" w:rsidRPr="007813AC" w:rsidTr="007418E2">
        <w:tc>
          <w:tcPr>
            <w:tcW w:w="1809" w:type="dxa"/>
          </w:tcPr>
          <w:p w:rsidR="008011E1" w:rsidRPr="007813AC" w:rsidRDefault="008011E1" w:rsidP="007418E2">
            <w:pPr>
              <w:jc w:val="center"/>
            </w:pPr>
            <w:r w:rsidRPr="007813AC">
              <w:t>Рубежный контроль по предметам</w:t>
            </w:r>
          </w:p>
        </w:tc>
        <w:tc>
          <w:tcPr>
            <w:tcW w:w="2268" w:type="dxa"/>
          </w:tcPr>
          <w:p w:rsidR="008011E1" w:rsidRPr="007813AC" w:rsidRDefault="008011E1" w:rsidP="007418E2">
            <w:pPr>
              <w:jc w:val="center"/>
            </w:pPr>
            <w:r w:rsidRPr="007813AC">
              <w:t>2 раза в год</w:t>
            </w:r>
          </w:p>
        </w:tc>
        <w:tc>
          <w:tcPr>
            <w:tcW w:w="3828" w:type="dxa"/>
          </w:tcPr>
          <w:p w:rsidR="008011E1" w:rsidRPr="007813AC" w:rsidRDefault="008011E1" w:rsidP="007418E2">
            <w:pPr>
              <w:jc w:val="center"/>
            </w:pPr>
            <w:r w:rsidRPr="007813AC">
              <w:t>Выявить пробелы в знаниях учащихся и наметить пути коррекционной работы</w:t>
            </w:r>
          </w:p>
        </w:tc>
        <w:tc>
          <w:tcPr>
            <w:tcW w:w="1666" w:type="dxa"/>
          </w:tcPr>
          <w:p w:rsidR="008011E1" w:rsidRPr="007813AC" w:rsidRDefault="008011E1" w:rsidP="007418E2">
            <w:pPr>
              <w:jc w:val="center"/>
            </w:pPr>
            <w:r w:rsidRPr="007813AC">
              <w:t>2-4 классы</w:t>
            </w:r>
          </w:p>
        </w:tc>
      </w:tr>
      <w:tr w:rsidR="008011E1" w:rsidRPr="007813AC" w:rsidTr="007418E2">
        <w:tc>
          <w:tcPr>
            <w:tcW w:w="1809" w:type="dxa"/>
          </w:tcPr>
          <w:p w:rsidR="008011E1" w:rsidRPr="007813AC" w:rsidRDefault="008011E1" w:rsidP="007418E2">
            <w:pPr>
              <w:jc w:val="center"/>
            </w:pPr>
            <w:r w:rsidRPr="007813AC">
              <w:t>Итоговые (комбинированные)</w:t>
            </w:r>
          </w:p>
          <w:p w:rsidR="008011E1" w:rsidRPr="007813AC" w:rsidRDefault="008011E1" w:rsidP="007418E2">
            <w:pPr>
              <w:jc w:val="center"/>
            </w:pPr>
            <w:r w:rsidRPr="007813AC">
              <w:t>контрольные работы</w:t>
            </w:r>
          </w:p>
        </w:tc>
        <w:tc>
          <w:tcPr>
            <w:tcW w:w="2268" w:type="dxa"/>
          </w:tcPr>
          <w:p w:rsidR="008011E1" w:rsidRPr="007813AC" w:rsidRDefault="008011E1" w:rsidP="007418E2">
            <w:pPr>
              <w:jc w:val="center"/>
            </w:pPr>
            <w:r w:rsidRPr="007813AC">
              <w:t>май</w:t>
            </w:r>
          </w:p>
        </w:tc>
        <w:tc>
          <w:tcPr>
            <w:tcW w:w="3828" w:type="dxa"/>
          </w:tcPr>
          <w:p w:rsidR="008011E1" w:rsidRPr="007813AC" w:rsidRDefault="008011E1" w:rsidP="007418E2">
            <w:pPr>
              <w:jc w:val="center"/>
            </w:pPr>
            <w:r w:rsidRPr="007813AC">
              <w:t>Выявить уровень подготовки учащихся по предмету в конце года</w:t>
            </w:r>
          </w:p>
        </w:tc>
        <w:tc>
          <w:tcPr>
            <w:tcW w:w="1666" w:type="dxa"/>
          </w:tcPr>
          <w:p w:rsidR="008011E1" w:rsidRPr="007813AC" w:rsidRDefault="008011E1" w:rsidP="007418E2">
            <w:pPr>
              <w:jc w:val="center"/>
            </w:pPr>
            <w:r w:rsidRPr="007813AC">
              <w:t>1-4 классы</w:t>
            </w:r>
          </w:p>
        </w:tc>
      </w:tr>
    </w:tbl>
    <w:p w:rsidR="008011E1" w:rsidRPr="007813AC" w:rsidRDefault="008011E1" w:rsidP="008011E1"/>
    <w:p w:rsidR="008011E1" w:rsidRPr="007813AC" w:rsidRDefault="008011E1" w:rsidP="008011E1">
      <w:r w:rsidRPr="007813AC">
        <w:t>Внутришкольный контроль касается не только учебной деятельности детей, но и работы самого педагога: формы и виды уроков, применение ИКТ, внедрение новых технологий, освоение и применение стандартов нового поколения.</w:t>
      </w:r>
    </w:p>
    <w:p w:rsidR="008011E1" w:rsidRPr="007813AC" w:rsidRDefault="008011E1" w:rsidP="008011E1">
      <w:r w:rsidRPr="007813AC">
        <w:t>Предметом итоговой оценки освоения обучающимися ООП НОО являются достижения в предметных грамотностях при освоении основной образовательной программы начального общего образования, необходимых для продолжения образования, а также внеучебные достижения младших школьников как в рамках ООП, так и за её пределами.</w:t>
      </w:r>
    </w:p>
    <w:p w:rsidR="008011E1" w:rsidRPr="007813AC" w:rsidRDefault="008011E1" w:rsidP="008011E1">
      <w:pPr>
        <w:rPr>
          <w:b/>
        </w:rPr>
      </w:pPr>
      <w:r w:rsidRPr="007813AC">
        <w:rPr>
          <w:b/>
        </w:rPr>
        <w:t>6.2. Качество подготовки учащихся.</w:t>
      </w:r>
    </w:p>
    <w:p w:rsidR="008011E1" w:rsidRPr="007813AC" w:rsidRDefault="008011E1" w:rsidP="008011E1">
      <w:pPr>
        <w:rPr>
          <w:b/>
          <w:i/>
        </w:rPr>
      </w:pPr>
      <w:r w:rsidRPr="007813AC">
        <w:rPr>
          <w:b/>
        </w:rPr>
        <w:t xml:space="preserve">6.2.1. </w:t>
      </w:r>
      <w:r w:rsidRPr="007813AC">
        <w:rPr>
          <w:b/>
          <w:i/>
        </w:rPr>
        <w:t>Сравнительный анализ качества знаний и успеваемости по русскому языку по годам обучения.</w:t>
      </w:r>
    </w:p>
    <w:tbl>
      <w:tblPr>
        <w:tblStyle w:val="a3"/>
        <w:tblW w:w="0" w:type="auto"/>
        <w:tblLook w:val="04A0" w:firstRow="1" w:lastRow="0" w:firstColumn="1" w:lastColumn="0" w:noHBand="0" w:noVBand="1"/>
      </w:tblPr>
      <w:tblGrid>
        <w:gridCol w:w="2392"/>
        <w:gridCol w:w="2393"/>
        <w:gridCol w:w="2393"/>
        <w:gridCol w:w="2393"/>
      </w:tblGrid>
      <w:tr w:rsidR="008011E1" w:rsidRPr="007813AC" w:rsidTr="007418E2">
        <w:tc>
          <w:tcPr>
            <w:tcW w:w="2392" w:type="dxa"/>
          </w:tcPr>
          <w:p w:rsidR="008011E1" w:rsidRPr="007813AC" w:rsidRDefault="008011E1" w:rsidP="007418E2">
            <w:pPr>
              <w:jc w:val="center"/>
            </w:pPr>
            <w:r w:rsidRPr="007813AC">
              <w:lastRenderedPageBreak/>
              <w:t>Сравнительный анализ по годам обучения</w:t>
            </w:r>
          </w:p>
        </w:tc>
        <w:tc>
          <w:tcPr>
            <w:tcW w:w="2393" w:type="dxa"/>
          </w:tcPr>
          <w:p w:rsidR="008011E1" w:rsidRPr="007813AC" w:rsidRDefault="008011E1" w:rsidP="007418E2"/>
          <w:p w:rsidR="008011E1" w:rsidRPr="007813AC" w:rsidRDefault="007E4576" w:rsidP="007418E2">
            <w:r>
              <w:t>2018 – 2019</w:t>
            </w:r>
            <w:r w:rsidR="008011E1" w:rsidRPr="007813AC">
              <w:t>уч. год</w:t>
            </w:r>
          </w:p>
        </w:tc>
        <w:tc>
          <w:tcPr>
            <w:tcW w:w="2393" w:type="dxa"/>
          </w:tcPr>
          <w:p w:rsidR="008011E1" w:rsidRPr="007813AC" w:rsidRDefault="008011E1" w:rsidP="007418E2"/>
          <w:p w:rsidR="008011E1" w:rsidRPr="007813AC" w:rsidRDefault="007E4576" w:rsidP="007418E2">
            <w:r>
              <w:t>2019</w:t>
            </w:r>
            <w:r w:rsidR="00253D98">
              <w:t xml:space="preserve"> – 20</w:t>
            </w:r>
            <w:r>
              <w:t>20</w:t>
            </w:r>
            <w:r w:rsidR="008011E1" w:rsidRPr="007813AC">
              <w:t xml:space="preserve"> уч. год</w:t>
            </w:r>
          </w:p>
        </w:tc>
        <w:tc>
          <w:tcPr>
            <w:tcW w:w="2393" w:type="dxa"/>
          </w:tcPr>
          <w:p w:rsidR="008011E1" w:rsidRPr="007813AC" w:rsidRDefault="008011E1" w:rsidP="007418E2"/>
          <w:p w:rsidR="008011E1" w:rsidRPr="007813AC" w:rsidRDefault="007E4576" w:rsidP="007418E2">
            <w:r>
              <w:t>2020 – 2021</w:t>
            </w:r>
            <w:r w:rsidR="008011E1" w:rsidRPr="007813AC">
              <w:t xml:space="preserve"> уч.год</w:t>
            </w:r>
          </w:p>
        </w:tc>
      </w:tr>
      <w:tr w:rsidR="008011E1" w:rsidRPr="007813AC" w:rsidTr="007418E2">
        <w:trPr>
          <w:trHeight w:val="581"/>
        </w:trPr>
        <w:tc>
          <w:tcPr>
            <w:tcW w:w="2392" w:type="dxa"/>
          </w:tcPr>
          <w:p w:rsidR="008011E1" w:rsidRPr="007813AC" w:rsidRDefault="008011E1" w:rsidP="007418E2">
            <w:pPr>
              <w:jc w:val="center"/>
            </w:pPr>
            <w:r w:rsidRPr="007813AC">
              <w:t>успеваемость</w:t>
            </w:r>
          </w:p>
        </w:tc>
        <w:tc>
          <w:tcPr>
            <w:tcW w:w="2393" w:type="dxa"/>
          </w:tcPr>
          <w:p w:rsidR="008011E1" w:rsidRPr="007813AC" w:rsidRDefault="007E4576" w:rsidP="007418E2">
            <w:pPr>
              <w:jc w:val="center"/>
            </w:pPr>
            <w:r>
              <w:t>100</w:t>
            </w:r>
            <w:r w:rsidR="008011E1" w:rsidRPr="007813AC">
              <w:t>%</w:t>
            </w:r>
          </w:p>
        </w:tc>
        <w:tc>
          <w:tcPr>
            <w:tcW w:w="2393" w:type="dxa"/>
          </w:tcPr>
          <w:p w:rsidR="008011E1" w:rsidRPr="007813AC" w:rsidRDefault="00CE0A03" w:rsidP="007418E2">
            <w:pPr>
              <w:jc w:val="center"/>
            </w:pPr>
            <w:r>
              <w:t>100</w:t>
            </w:r>
            <w:r w:rsidR="008011E1" w:rsidRPr="007813AC">
              <w:t>%</w:t>
            </w:r>
          </w:p>
        </w:tc>
        <w:tc>
          <w:tcPr>
            <w:tcW w:w="2393" w:type="dxa"/>
          </w:tcPr>
          <w:p w:rsidR="008011E1" w:rsidRPr="007813AC" w:rsidRDefault="00CC7624" w:rsidP="007418E2">
            <w:pPr>
              <w:jc w:val="center"/>
            </w:pPr>
            <w:r>
              <w:t>100</w:t>
            </w:r>
            <w:r w:rsidR="008011E1" w:rsidRPr="007813AC">
              <w:t>%</w:t>
            </w:r>
          </w:p>
        </w:tc>
      </w:tr>
      <w:tr w:rsidR="008011E1" w:rsidRPr="007813AC" w:rsidTr="007418E2">
        <w:trPr>
          <w:trHeight w:val="419"/>
        </w:trPr>
        <w:tc>
          <w:tcPr>
            <w:tcW w:w="2392" w:type="dxa"/>
          </w:tcPr>
          <w:p w:rsidR="008011E1" w:rsidRPr="007813AC" w:rsidRDefault="008011E1" w:rsidP="007418E2">
            <w:pPr>
              <w:jc w:val="center"/>
            </w:pPr>
            <w:r w:rsidRPr="007813AC">
              <w:t>качество</w:t>
            </w:r>
          </w:p>
        </w:tc>
        <w:tc>
          <w:tcPr>
            <w:tcW w:w="2393" w:type="dxa"/>
          </w:tcPr>
          <w:p w:rsidR="008011E1" w:rsidRPr="007813AC" w:rsidRDefault="007E4576" w:rsidP="007418E2">
            <w:pPr>
              <w:jc w:val="center"/>
            </w:pPr>
            <w:r>
              <w:t>33</w:t>
            </w:r>
            <w:r w:rsidR="008011E1" w:rsidRPr="007813AC">
              <w:t>%</w:t>
            </w:r>
          </w:p>
        </w:tc>
        <w:tc>
          <w:tcPr>
            <w:tcW w:w="2393" w:type="dxa"/>
          </w:tcPr>
          <w:p w:rsidR="008011E1" w:rsidRPr="007813AC" w:rsidRDefault="007E4576" w:rsidP="007418E2">
            <w:pPr>
              <w:jc w:val="center"/>
            </w:pPr>
            <w:r>
              <w:t>40</w:t>
            </w:r>
            <w:r w:rsidR="008011E1" w:rsidRPr="007813AC">
              <w:t>%</w:t>
            </w:r>
          </w:p>
        </w:tc>
        <w:tc>
          <w:tcPr>
            <w:tcW w:w="2393" w:type="dxa"/>
          </w:tcPr>
          <w:p w:rsidR="008011E1" w:rsidRPr="007813AC" w:rsidRDefault="00CE0A03" w:rsidP="00CE0A03">
            <w:r>
              <w:t xml:space="preserve">                </w:t>
            </w:r>
            <w:r w:rsidR="007E4576">
              <w:t>33</w:t>
            </w:r>
            <w:r>
              <w:t xml:space="preserve"> </w:t>
            </w:r>
            <w:r w:rsidR="008011E1" w:rsidRPr="007813AC">
              <w:t>%</w:t>
            </w:r>
          </w:p>
        </w:tc>
      </w:tr>
    </w:tbl>
    <w:p w:rsidR="008011E1" w:rsidRPr="007813AC" w:rsidRDefault="008011E1" w:rsidP="008011E1"/>
    <w:p w:rsidR="008011E1" w:rsidRPr="007813AC" w:rsidRDefault="008011E1" w:rsidP="008011E1">
      <w:pPr>
        <w:rPr>
          <w:b/>
        </w:rPr>
      </w:pPr>
      <w:r w:rsidRPr="007813AC">
        <w:rPr>
          <w:b/>
        </w:rPr>
        <w:t>6.2.2. Сравнительный анализ качества знаний и успеваемости по математике по годам обучения.</w:t>
      </w:r>
    </w:p>
    <w:tbl>
      <w:tblPr>
        <w:tblStyle w:val="a3"/>
        <w:tblW w:w="0" w:type="auto"/>
        <w:tblLook w:val="04A0" w:firstRow="1" w:lastRow="0" w:firstColumn="1" w:lastColumn="0" w:noHBand="0" w:noVBand="1"/>
      </w:tblPr>
      <w:tblGrid>
        <w:gridCol w:w="2392"/>
        <w:gridCol w:w="2393"/>
        <w:gridCol w:w="2393"/>
        <w:gridCol w:w="2393"/>
      </w:tblGrid>
      <w:tr w:rsidR="008011E1" w:rsidRPr="007813AC" w:rsidTr="007418E2">
        <w:tc>
          <w:tcPr>
            <w:tcW w:w="2392" w:type="dxa"/>
          </w:tcPr>
          <w:p w:rsidR="008011E1" w:rsidRPr="007813AC" w:rsidRDefault="008011E1" w:rsidP="007418E2">
            <w:pPr>
              <w:jc w:val="center"/>
            </w:pPr>
            <w:r w:rsidRPr="007813AC">
              <w:t>Сравнительный анализ по годам обучения</w:t>
            </w:r>
          </w:p>
        </w:tc>
        <w:tc>
          <w:tcPr>
            <w:tcW w:w="2393" w:type="dxa"/>
          </w:tcPr>
          <w:p w:rsidR="008011E1" w:rsidRPr="007813AC" w:rsidRDefault="008011E1" w:rsidP="007418E2"/>
          <w:p w:rsidR="008011E1" w:rsidRPr="007813AC" w:rsidRDefault="007E4576" w:rsidP="007418E2">
            <w:r>
              <w:t>2018 – 2019</w:t>
            </w:r>
            <w:r w:rsidR="008011E1" w:rsidRPr="007813AC">
              <w:t>уч. год</w:t>
            </w:r>
          </w:p>
        </w:tc>
        <w:tc>
          <w:tcPr>
            <w:tcW w:w="2393" w:type="dxa"/>
          </w:tcPr>
          <w:p w:rsidR="008011E1" w:rsidRPr="007813AC" w:rsidRDefault="008011E1" w:rsidP="007418E2"/>
          <w:p w:rsidR="008011E1" w:rsidRPr="007813AC" w:rsidRDefault="007E4576" w:rsidP="007418E2">
            <w:r>
              <w:t>2019 – 2020</w:t>
            </w:r>
            <w:r w:rsidR="008011E1" w:rsidRPr="007813AC">
              <w:t xml:space="preserve"> уч. год</w:t>
            </w:r>
          </w:p>
        </w:tc>
        <w:tc>
          <w:tcPr>
            <w:tcW w:w="2393" w:type="dxa"/>
          </w:tcPr>
          <w:p w:rsidR="008011E1" w:rsidRPr="007813AC" w:rsidRDefault="008011E1" w:rsidP="007418E2"/>
          <w:p w:rsidR="008011E1" w:rsidRPr="007813AC" w:rsidRDefault="007E4576" w:rsidP="007418E2">
            <w:r>
              <w:t>2020 – 2021</w:t>
            </w:r>
            <w:r w:rsidR="008011E1" w:rsidRPr="007813AC">
              <w:t xml:space="preserve"> уч. год</w:t>
            </w:r>
          </w:p>
        </w:tc>
      </w:tr>
      <w:tr w:rsidR="008011E1" w:rsidRPr="007813AC" w:rsidTr="007418E2">
        <w:trPr>
          <w:trHeight w:val="515"/>
        </w:trPr>
        <w:tc>
          <w:tcPr>
            <w:tcW w:w="2392" w:type="dxa"/>
          </w:tcPr>
          <w:p w:rsidR="008011E1" w:rsidRPr="007813AC" w:rsidRDefault="008011E1" w:rsidP="007418E2">
            <w:pPr>
              <w:jc w:val="center"/>
            </w:pPr>
            <w:r w:rsidRPr="007813AC">
              <w:t>успеваемость</w:t>
            </w:r>
          </w:p>
        </w:tc>
        <w:tc>
          <w:tcPr>
            <w:tcW w:w="2393" w:type="dxa"/>
          </w:tcPr>
          <w:p w:rsidR="008011E1" w:rsidRPr="007813AC" w:rsidRDefault="007E4576" w:rsidP="007418E2">
            <w:pPr>
              <w:jc w:val="center"/>
            </w:pPr>
            <w:r>
              <w:t>100</w:t>
            </w:r>
            <w:r w:rsidR="008011E1" w:rsidRPr="007813AC">
              <w:t>%</w:t>
            </w:r>
          </w:p>
        </w:tc>
        <w:tc>
          <w:tcPr>
            <w:tcW w:w="2393" w:type="dxa"/>
          </w:tcPr>
          <w:p w:rsidR="008011E1" w:rsidRPr="007813AC" w:rsidRDefault="00CE0A03" w:rsidP="007418E2">
            <w:pPr>
              <w:jc w:val="center"/>
            </w:pPr>
            <w:r>
              <w:t>100</w:t>
            </w:r>
            <w:r w:rsidR="008011E1" w:rsidRPr="007813AC">
              <w:t>%</w:t>
            </w:r>
          </w:p>
        </w:tc>
        <w:tc>
          <w:tcPr>
            <w:tcW w:w="2393" w:type="dxa"/>
          </w:tcPr>
          <w:p w:rsidR="008011E1" w:rsidRPr="007813AC" w:rsidRDefault="00CC7624" w:rsidP="007418E2">
            <w:pPr>
              <w:jc w:val="center"/>
            </w:pPr>
            <w:r>
              <w:t>100</w:t>
            </w:r>
            <w:r w:rsidR="008011E1" w:rsidRPr="007813AC">
              <w:t>%</w:t>
            </w:r>
          </w:p>
        </w:tc>
      </w:tr>
      <w:tr w:rsidR="008011E1" w:rsidRPr="007813AC" w:rsidTr="007418E2">
        <w:trPr>
          <w:trHeight w:val="549"/>
        </w:trPr>
        <w:tc>
          <w:tcPr>
            <w:tcW w:w="2392" w:type="dxa"/>
          </w:tcPr>
          <w:p w:rsidR="008011E1" w:rsidRPr="007813AC" w:rsidRDefault="008011E1" w:rsidP="007418E2">
            <w:pPr>
              <w:jc w:val="center"/>
            </w:pPr>
            <w:r w:rsidRPr="007813AC">
              <w:t>качество</w:t>
            </w:r>
          </w:p>
        </w:tc>
        <w:tc>
          <w:tcPr>
            <w:tcW w:w="2393" w:type="dxa"/>
          </w:tcPr>
          <w:p w:rsidR="008011E1" w:rsidRPr="007813AC" w:rsidRDefault="007E4576" w:rsidP="007418E2">
            <w:pPr>
              <w:jc w:val="center"/>
            </w:pPr>
            <w:r>
              <w:t>40</w:t>
            </w:r>
            <w:r w:rsidR="008011E1" w:rsidRPr="007813AC">
              <w:t>%</w:t>
            </w:r>
          </w:p>
        </w:tc>
        <w:tc>
          <w:tcPr>
            <w:tcW w:w="2393" w:type="dxa"/>
          </w:tcPr>
          <w:p w:rsidR="008011E1" w:rsidRPr="007813AC" w:rsidRDefault="00CE0A03" w:rsidP="007418E2">
            <w:pPr>
              <w:jc w:val="center"/>
            </w:pPr>
            <w:r>
              <w:t>40</w:t>
            </w:r>
            <w:r w:rsidR="008011E1" w:rsidRPr="007813AC">
              <w:t>%</w:t>
            </w:r>
          </w:p>
        </w:tc>
        <w:tc>
          <w:tcPr>
            <w:tcW w:w="2393" w:type="dxa"/>
          </w:tcPr>
          <w:p w:rsidR="008011E1" w:rsidRPr="007813AC" w:rsidRDefault="00CC7624" w:rsidP="007418E2">
            <w:pPr>
              <w:jc w:val="center"/>
            </w:pPr>
            <w:r>
              <w:t>40</w:t>
            </w:r>
            <w:r w:rsidR="008011E1" w:rsidRPr="007813AC">
              <w:t>%</w:t>
            </w:r>
          </w:p>
        </w:tc>
      </w:tr>
    </w:tbl>
    <w:p w:rsidR="008011E1" w:rsidRPr="007813AC" w:rsidRDefault="008011E1" w:rsidP="008011E1"/>
    <w:p w:rsidR="008011E1" w:rsidRPr="007813AC" w:rsidRDefault="008011E1" w:rsidP="008011E1"/>
    <w:p w:rsidR="008011E1" w:rsidRPr="007813AC" w:rsidRDefault="008011E1" w:rsidP="008011E1">
      <w:pPr>
        <w:rPr>
          <w:b/>
        </w:rPr>
      </w:pPr>
      <w:r w:rsidRPr="007813AC">
        <w:rPr>
          <w:b/>
        </w:rPr>
        <w:t>6.2.3. Качество подготовки выпускников</w:t>
      </w:r>
    </w:p>
    <w:p w:rsidR="008011E1" w:rsidRPr="007813AC" w:rsidRDefault="008011E1" w:rsidP="008011E1">
      <w:pPr>
        <w:rPr>
          <w:b/>
        </w:rPr>
      </w:pPr>
    </w:p>
    <w:tbl>
      <w:tblPr>
        <w:tblStyle w:val="a3"/>
        <w:tblW w:w="0" w:type="auto"/>
        <w:tblLook w:val="04A0" w:firstRow="1" w:lastRow="0" w:firstColumn="1" w:lastColumn="0" w:noHBand="0" w:noVBand="1"/>
      </w:tblPr>
      <w:tblGrid>
        <w:gridCol w:w="2392"/>
        <w:gridCol w:w="2393"/>
        <w:gridCol w:w="2393"/>
        <w:gridCol w:w="2393"/>
      </w:tblGrid>
      <w:tr w:rsidR="008011E1" w:rsidRPr="007813AC" w:rsidTr="007418E2">
        <w:trPr>
          <w:trHeight w:val="551"/>
        </w:trPr>
        <w:tc>
          <w:tcPr>
            <w:tcW w:w="2392" w:type="dxa"/>
          </w:tcPr>
          <w:p w:rsidR="008011E1" w:rsidRPr="007813AC" w:rsidRDefault="008011E1" w:rsidP="007418E2">
            <w:r w:rsidRPr="007813AC">
              <w:t>Показатели</w:t>
            </w:r>
          </w:p>
        </w:tc>
        <w:tc>
          <w:tcPr>
            <w:tcW w:w="2393" w:type="dxa"/>
          </w:tcPr>
          <w:p w:rsidR="008011E1" w:rsidRPr="007813AC" w:rsidRDefault="008011E1" w:rsidP="007418E2">
            <w:r w:rsidRPr="007813AC">
              <w:t>Учебный год</w:t>
            </w:r>
          </w:p>
        </w:tc>
        <w:tc>
          <w:tcPr>
            <w:tcW w:w="2393" w:type="dxa"/>
          </w:tcPr>
          <w:p w:rsidR="008011E1" w:rsidRPr="007813AC" w:rsidRDefault="008011E1" w:rsidP="007418E2">
            <w:r w:rsidRPr="007813AC">
              <w:t>Успеваемость (%)</w:t>
            </w:r>
          </w:p>
        </w:tc>
        <w:tc>
          <w:tcPr>
            <w:tcW w:w="2393" w:type="dxa"/>
          </w:tcPr>
          <w:p w:rsidR="008011E1" w:rsidRPr="007813AC" w:rsidRDefault="008011E1" w:rsidP="007418E2">
            <w:r w:rsidRPr="007813AC">
              <w:t>Качество (%)</w:t>
            </w:r>
          </w:p>
        </w:tc>
      </w:tr>
      <w:tr w:rsidR="008011E1" w:rsidRPr="007813AC" w:rsidTr="007418E2">
        <w:trPr>
          <w:trHeight w:val="699"/>
        </w:trPr>
        <w:tc>
          <w:tcPr>
            <w:tcW w:w="2392" w:type="dxa"/>
            <w:vMerge w:val="restart"/>
          </w:tcPr>
          <w:p w:rsidR="008011E1" w:rsidRPr="007813AC" w:rsidRDefault="008011E1" w:rsidP="007418E2"/>
        </w:tc>
        <w:tc>
          <w:tcPr>
            <w:tcW w:w="2393" w:type="dxa"/>
          </w:tcPr>
          <w:p w:rsidR="008011E1" w:rsidRPr="007813AC" w:rsidRDefault="007E4576" w:rsidP="00BA717A">
            <w:pPr>
              <w:jc w:val="center"/>
            </w:pPr>
            <w:r>
              <w:t>2018</w:t>
            </w:r>
            <w:r w:rsidR="00CE0A03">
              <w:t>– 201</w:t>
            </w:r>
            <w:r>
              <w:t>9</w:t>
            </w:r>
            <w:r w:rsidR="008011E1" w:rsidRPr="007813AC">
              <w:t xml:space="preserve"> уч. год</w:t>
            </w:r>
          </w:p>
        </w:tc>
        <w:tc>
          <w:tcPr>
            <w:tcW w:w="2393" w:type="dxa"/>
          </w:tcPr>
          <w:p w:rsidR="008011E1" w:rsidRPr="007813AC" w:rsidRDefault="00253D98" w:rsidP="007418E2">
            <w:pPr>
              <w:jc w:val="center"/>
            </w:pPr>
            <w:r>
              <w:t>100</w:t>
            </w:r>
          </w:p>
        </w:tc>
        <w:tc>
          <w:tcPr>
            <w:tcW w:w="2393" w:type="dxa"/>
          </w:tcPr>
          <w:p w:rsidR="008011E1" w:rsidRPr="007813AC" w:rsidRDefault="007E4576" w:rsidP="007418E2">
            <w:pPr>
              <w:jc w:val="center"/>
            </w:pPr>
            <w:r>
              <w:t>33</w:t>
            </w:r>
          </w:p>
        </w:tc>
      </w:tr>
      <w:tr w:rsidR="008011E1" w:rsidRPr="007813AC" w:rsidTr="007418E2">
        <w:trPr>
          <w:trHeight w:val="695"/>
        </w:trPr>
        <w:tc>
          <w:tcPr>
            <w:tcW w:w="2392" w:type="dxa"/>
            <w:vMerge/>
          </w:tcPr>
          <w:p w:rsidR="008011E1" w:rsidRPr="007813AC" w:rsidRDefault="008011E1" w:rsidP="007418E2"/>
        </w:tc>
        <w:tc>
          <w:tcPr>
            <w:tcW w:w="2393" w:type="dxa"/>
          </w:tcPr>
          <w:p w:rsidR="008011E1" w:rsidRPr="007813AC" w:rsidRDefault="00CE0A03" w:rsidP="00BA717A">
            <w:pPr>
              <w:jc w:val="center"/>
            </w:pPr>
            <w:r>
              <w:t>201</w:t>
            </w:r>
            <w:r w:rsidR="007E4576">
              <w:t>9 – 2020</w:t>
            </w:r>
            <w:r w:rsidR="008011E1" w:rsidRPr="007813AC">
              <w:t xml:space="preserve"> уч. год</w:t>
            </w:r>
          </w:p>
        </w:tc>
        <w:tc>
          <w:tcPr>
            <w:tcW w:w="2393" w:type="dxa"/>
          </w:tcPr>
          <w:p w:rsidR="008011E1" w:rsidRPr="007813AC" w:rsidRDefault="008011E1" w:rsidP="007418E2">
            <w:pPr>
              <w:jc w:val="center"/>
            </w:pPr>
            <w:r w:rsidRPr="007813AC">
              <w:t>100</w:t>
            </w:r>
          </w:p>
        </w:tc>
        <w:tc>
          <w:tcPr>
            <w:tcW w:w="2393" w:type="dxa"/>
          </w:tcPr>
          <w:p w:rsidR="008011E1" w:rsidRPr="007813AC" w:rsidRDefault="007E4576" w:rsidP="00CE0A03">
            <w:pPr>
              <w:jc w:val="center"/>
            </w:pPr>
            <w:r>
              <w:t>25</w:t>
            </w:r>
          </w:p>
        </w:tc>
      </w:tr>
      <w:tr w:rsidR="008011E1" w:rsidRPr="007813AC" w:rsidTr="007418E2">
        <w:trPr>
          <w:trHeight w:val="695"/>
        </w:trPr>
        <w:tc>
          <w:tcPr>
            <w:tcW w:w="2392" w:type="dxa"/>
            <w:vMerge/>
          </w:tcPr>
          <w:p w:rsidR="008011E1" w:rsidRPr="007813AC" w:rsidRDefault="008011E1" w:rsidP="007418E2"/>
        </w:tc>
        <w:tc>
          <w:tcPr>
            <w:tcW w:w="2393" w:type="dxa"/>
          </w:tcPr>
          <w:p w:rsidR="008011E1" w:rsidRPr="007813AC" w:rsidRDefault="00172BE8" w:rsidP="007418E2">
            <w:pPr>
              <w:jc w:val="center"/>
            </w:pPr>
            <w:r>
              <w:t>2020 – 2021</w:t>
            </w:r>
            <w:r w:rsidR="008011E1" w:rsidRPr="007813AC">
              <w:t xml:space="preserve"> уч. год</w:t>
            </w:r>
          </w:p>
        </w:tc>
        <w:tc>
          <w:tcPr>
            <w:tcW w:w="2393" w:type="dxa"/>
          </w:tcPr>
          <w:p w:rsidR="008011E1" w:rsidRPr="007813AC" w:rsidRDefault="00CC7624" w:rsidP="007418E2">
            <w:pPr>
              <w:jc w:val="center"/>
            </w:pPr>
            <w:r>
              <w:t>100</w:t>
            </w:r>
          </w:p>
        </w:tc>
        <w:tc>
          <w:tcPr>
            <w:tcW w:w="2393" w:type="dxa"/>
          </w:tcPr>
          <w:p w:rsidR="008011E1" w:rsidRPr="007813AC" w:rsidRDefault="001778DF" w:rsidP="00CE0A03">
            <w:pPr>
              <w:jc w:val="center"/>
            </w:pPr>
            <w:r>
              <w:t>25</w:t>
            </w:r>
          </w:p>
        </w:tc>
      </w:tr>
    </w:tbl>
    <w:p w:rsidR="008011E1" w:rsidRPr="007813AC" w:rsidRDefault="008011E1" w:rsidP="008011E1"/>
    <w:p w:rsidR="008011E1" w:rsidRPr="007813AC" w:rsidRDefault="008011E1" w:rsidP="008011E1">
      <w:pPr>
        <w:rPr>
          <w:b/>
        </w:rPr>
      </w:pPr>
      <w:r w:rsidRPr="007813AC">
        <w:rPr>
          <w:b/>
        </w:rPr>
        <w:t>6.2.4. Общее количество учащихся (%) обучающихся на «хорошо» и «отлично»</w:t>
      </w:r>
    </w:p>
    <w:tbl>
      <w:tblPr>
        <w:tblStyle w:val="a3"/>
        <w:tblW w:w="0" w:type="auto"/>
        <w:tblLook w:val="04A0" w:firstRow="1" w:lastRow="0" w:firstColumn="1" w:lastColumn="0" w:noHBand="0" w:noVBand="1"/>
      </w:tblPr>
      <w:tblGrid>
        <w:gridCol w:w="1382"/>
        <w:gridCol w:w="1373"/>
        <w:gridCol w:w="1264"/>
        <w:gridCol w:w="1373"/>
        <w:gridCol w:w="1264"/>
        <w:gridCol w:w="1373"/>
        <w:gridCol w:w="1265"/>
      </w:tblGrid>
      <w:tr w:rsidR="008011E1" w:rsidRPr="007813AC" w:rsidTr="007418E2">
        <w:tc>
          <w:tcPr>
            <w:tcW w:w="1382" w:type="dxa"/>
          </w:tcPr>
          <w:p w:rsidR="008011E1" w:rsidRPr="007813AC" w:rsidRDefault="008011E1" w:rsidP="007418E2">
            <w:pPr>
              <w:pStyle w:val="af3"/>
              <w:ind w:left="0"/>
              <w:jc w:val="both"/>
            </w:pPr>
          </w:p>
        </w:tc>
        <w:tc>
          <w:tcPr>
            <w:tcW w:w="2637" w:type="dxa"/>
            <w:gridSpan w:val="2"/>
          </w:tcPr>
          <w:p w:rsidR="008011E1" w:rsidRPr="007813AC" w:rsidRDefault="008011E1" w:rsidP="007418E2">
            <w:pPr>
              <w:pStyle w:val="af3"/>
              <w:ind w:left="0"/>
              <w:jc w:val="both"/>
            </w:pPr>
            <w:r w:rsidRPr="007813AC">
              <w:t>20</w:t>
            </w:r>
            <w:r w:rsidR="00172BE8">
              <w:t>18 – 2019</w:t>
            </w:r>
            <w:r w:rsidRPr="007813AC">
              <w:t xml:space="preserve"> уч. год</w:t>
            </w:r>
          </w:p>
        </w:tc>
        <w:tc>
          <w:tcPr>
            <w:tcW w:w="2637" w:type="dxa"/>
            <w:gridSpan w:val="2"/>
          </w:tcPr>
          <w:p w:rsidR="008011E1" w:rsidRPr="007813AC" w:rsidRDefault="00CE0A03" w:rsidP="00BA717A">
            <w:pPr>
              <w:pStyle w:val="af3"/>
              <w:ind w:left="0"/>
              <w:jc w:val="both"/>
            </w:pPr>
            <w:r>
              <w:t>201</w:t>
            </w:r>
            <w:r w:rsidR="00172BE8">
              <w:t>9 – 2020</w:t>
            </w:r>
            <w:r w:rsidR="008011E1" w:rsidRPr="007813AC">
              <w:t xml:space="preserve"> уч. год</w:t>
            </w:r>
          </w:p>
        </w:tc>
        <w:tc>
          <w:tcPr>
            <w:tcW w:w="2638" w:type="dxa"/>
            <w:gridSpan w:val="2"/>
          </w:tcPr>
          <w:p w:rsidR="008011E1" w:rsidRPr="007813AC" w:rsidRDefault="00172BE8" w:rsidP="007418E2">
            <w:pPr>
              <w:pStyle w:val="af3"/>
              <w:ind w:left="0"/>
              <w:jc w:val="both"/>
            </w:pPr>
            <w:r>
              <w:t>2020 – 2021</w:t>
            </w:r>
            <w:r w:rsidR="008011E1" w:rsidRPr="007813AC">
              <w:t xml:space="preserve"> уч. год</w:t>
            </w:r>
          </w:p>
        </w:tc>
      </w:tr>
      <w:tr w:rsidR="008011E1" w:rsidRPr="007813AC" w:rsidTr="007418E2">
        <w:tc>
          <w:tcPr>
            <w:tcW w:w="1382" w:type="dxa"/>
          </w:tcPr>
          <w:p w:rsidR="008011E1" w:rsidRPr="007813AC" w:rsidRDefault="008011E1" w:rsidP="007418E2">
            <w:pPr>
              <w:pStyle w:val="af3"/>
              <w:ind w:left="0"/>
              <w:jc w:val="both"/>
            </w:pPr>
          </w:p>
        </w:tc>
        <w:tc>
          <w:tcPr>
            <w:tcW w:w="1373" w:type="dxa"/>
          </w:tcPr>
          <w:p w:rsidR="008011E1" w:rsidRPr="007813AC" w:rsidRDefault="008011E1" w:rsidP="007418E2">
            <w:pPr>
              <w:pStyle w:val="af3"/>
              <w:ind w:left="0"/>
              <w:jc w:val="both"/>
            </w:pPr>
            <w:r w:rsidRPr="007813AC">
              <w:t>количество</w:t>
            </w:r>
          </w:p>
        </w:tc>
        <w:tc>
          <w:tcPr>
            <w:tcW w:w="1264" w:type="dxa"/>
          </w:tcPr>
          <w:p w:rsidR="008011E1" w:rsidRPr="007813AC" w:rsidRDefault="008011E1" w:rsidP="007418E2">
            <w:pPr>
              <w:pStyle w:val="af3"/>
              <w:ind w:left="0"/>
              <w:jc w:val="center"/>
            </w:pPr>
            <w:r w:rsidRPr="007813AC">
              <w:t>%</w:t>
            </w:r>
          </w:p>
        </w:tc>
        <w:tc>
          <w:tcPr>
            <w:tcW w:w="1373" w:type="dxa"/>
          </w:tcPr>
          <w:p w:rsidR="008011E1" w:rsidRPr="007813AC" w:rsidRDefault="008011E1" w:rsidP="007418E2">
            <w:pPr>
              <w:pStyle w:val="af3"/>
              <w:ind w:left="0"/>
              <w:jc w:val="both"/>
            </w:pPr>
            <w:r w:rsidRPr="007813AC">
              <w:t>количество</w:t>
            </w:r>
          </w:p>
        </w:tc>
        <w:tc>
          <w:tcPr>
            <w:tcW w:w="1264" w:type="dxa"/>
          </w:tcPr>
          <w:p w:rsidR="008011E1" w:rsidRPr="007813AC" w:rsidRDefault="008011E1" w:rsidP="007418E2">
            <w:pPr>
              <w:pStyle w:val="af3"/>
              <w:ind w:left="0"/>
              <w:jc w:val="center"/>
            </w:pPr>
            <w:r w:rsidRPr="007813AC">
              <w:t>%</w:t>
            </w:r>
          </w:p>
        </w:tc>
        <w:tc>
          <w:tcPr>
            <w:tcW w:w="1373" w:type="dxa"/>
          </w:tcPr>
          <w:p w:rsidR="008011E1" w:rsidRPr="007813AC" w:rsidRDefault="008011E1" w:rsidP="007418E2">
            <w:pPr>
              <w:pStyle w:val="af3"/>
              <w:ind w:left="0"/>
              <w:jc w:val="both"/>
            </w:pPr>
            <w:r w:rsidRPr="007813AC">
              <w:t>количество</w:t>
            </w:r>
          </w:p>
        </w:tc>
        <w:tc>
          <w:tcPr>
            <w:tcW w:w="1265" w:type="dxa"/>
          </w:tcPr>
          <w:p w:rsidR="008011E1" w:rsidRPr="007813AC" w:rsidRDefault="008011E1" w:rsidP="007418E2">
            <w:pPr>
              <w:pStyle w:val="af3"/>
              <w:ind w:left="0"/>
              <w:jc w:val="center"/>
            </w:pPr>
            <w:r w:rsidRPr="007813AC">
              <w:t>%</w:t>
            </w:r>
          </w:p>
        </w:tc>
      </w:tr>
      <w:tr w:rsidR="008011E1" w:rsidRPr="007813AC" w:rsidTr="007418E2">
        <w:trPr>
          <w:trHeight w:val="649"/>
        </w:trPr>
        <w:tc>
          <w:tcPr>
            <w:tcW w:w="1382" w:type="dxa"/>
          </w:tcPr>
          <w:p w:rsidR="008011E1" w:rsidRPr="007813AC" w:rsidRDefault="008011E1" w:rsidP="007418E2">
            <w:pPr>
              <w:pStyle w:val="af3"/>
              <w:ind w:left="0"/>
              <w:jc w:val="both"/>
            </w:pPr>
            <w:r w:rsidRPr="007813AC">
              <w:t>отличники</w:t>
            </w:r>
          </w:p>
        </w:tc>
        <w:tc>
          <w:tcPr>
            <w:tcW w:w="1373" w:type="dxa"/>
          </w:tcPr>
          <w:p w:rsidR="008011E1" w:rsidRPr="007813AC" w:rsidRDefault="008011E1" w:rsidP="007418E2">
            <w:pPr>
              <w:pStyle w:val="af3"/>
              <w:ind w:left="0"/>
              <w:jc w:val="center"/>
            </w:pPr>
            <w:r w:rsidRPr="007813AC">
              <w:t>-</w:t>
            </w:r>
          </w:p>
        </w:tc>
        <w:tc>
          <w:tcPr>
            <w:tcW w:w="1264" w:type="dxa"/>
          </w:tcPr>
          <w:p w:rsidR="008011E1" w:rsidRPr="007813AC" w:rsidRDefault="008011E1" w:rsidP="007418E2">
            <w:pPr>
              <w:pStyle w:val="af3"/>
              <w:ind w:left="0"/>
              <w:jc w:val="center"/>
            </w:pPr>
            <w:r w:rsidRPr="007813AC">
              <w:t>-</w:t>
            </w:r>
          </w:p>
        </w:tc>
        <w:tc>
          <w:tcPr>
            <w:tcW w:w="1373" w:type="dxa"/>
          </w:tcPr>
          <w:p w:rsidR="008011E1" w:rsidRPr="007813AC" w:rsidRDefault="008011E1" w:rsidP="007418E2">
            <w:pPr>
              <w:pStyle w:val="af3"/>
              <w:ind w:left="0"/>
              <w:jc w:val="center"/>
            </w:pPr>
            <w:r w:rsidRPr="007813AC">
              <w:t>-</w:t>
            </w:r>
          </w:p>
        </w:tc>
        <w:tc>
          <w:tcPr>
            <w:tcW w:w="1264" w:type="dxa"/>
          </w:tcPr>
          <w:p w:rsidR="008011E1" w:rsidRPr="007813AC" w:rsidRDefault="008011E1" w:rsidP="007418E2">
            <w:pPr>
              <w:pStyle w:val="af3"/>
              <w:ind w:left="0"/>
              <w:jc w:val="center"/>
            </w:pPr>
            <w:r w:rsidRPr="007813AC">
              <w:t>-</w:t>
            </w:r>
          </w:p>
        </w:tc>
        <w:tc>
          <w:tcPr>
            <w:tcW w:w="1373" w:type="dxa"/>
          </w:tcPr>
          <w:p w:rsidR="008011E1" w:rsidRPr="007813AC" w:rsidRDefault="008011E1" w:rsidP="007418E2">
            <w:pPr>
              <w:pStyle w:val="af3"/>
              <w:ind w:left="0"/>
              <w:jc w:val="center"/>
            </w:pPr>
            <w:r w:rsidRPr="007813AC">
              <w:t>--</w:t>
            </w:r>
          </w:p>
        </w:tc>
        <w:tc>
          <w:tcPr>
            <w:tcW w:w="1265" w:type="dxa"/>
          </w:tcPr>
          <w:p w:rsidR="008011E1" w:rsidRPr="007813AC" w:rsidRDefault="008011E1" w:rsidP="007418E2">
            <w:pPr>
              <w:pStyle w:val="af3"/>
              <w:ind w:left="0"/>
              <w:jc w:val="center"/>
            </w:pPr>
            <w:r w:rsidRPr="007813AC">
              <w:t>-</w:t>
            </w:r>
          </w:p>
        </w:tc>
      </w:tr>
      <w:tr w:rsidR="008011E1" w:rsidRPr="007813AC" w:rsidTr="007418E2">
        <w:trPr>
          <w:trHeight w:val="653"/>
        </w:trPr>
        <w:tc>
          <w:tcPr>
            <w:tcW w:w="1382" w:type="dxa"/>
          </w:tcPr>
          <w:p w:rsidR="008011E1" w:rsidRPr="007813AC" w:rsidRDefault="008011E1" w:rsidP="007418E2">
            <w:pPr>
              <w:pStyle w:val="af3"/>
              <w:ind w:left="0"/>
              <w:jc w:val="both"/>
            </w:pPr>
            <w:r w:rsidRPr="007813AC">
              <w:t>хорошисты</w:t>
            </w:r>
          </w:p>
        </w:tc>
        <w:tc>
          <w:tcPr>
            <w:tcW w:w="1373" w:type="dxa"/>
          </w:tcPr>
          <w:p w:rsidR="008011E1" w:rsidRPr="007813AC" w:rsidRDefault="008011E1" w:rsidP="007418E2">
            <w:pPr>
              <w:pStyle w:val="af3"/>
              <w:ind w:left="0"/>
              <w:jc w:val="center"/>
            </w:pPr>
            <w:r w:rsidRPr="007813AC">
              <w:t>4</w:t>
            </w:r>
          </w:p>
        </w:tc>
        <w:tc>
          <w:tcPr>
            <w:tcW w:w="1264" w:type="dxa"/>
          </w:tcPr>
          <w:p w:rsidR="008011E1" w:rsidRPr="007813AC" w:rsidRDefault="00CE0A03" w:rsidP="007418E2">
            <w:pPr>
              <w:pStyle w:val="af3"/>
              <w:ind w:left="0"/>
              <w:jc w:val="center"/>
            </w:pPr>
            <w:r>
              <w:t>27</w:t>
            </w:r>
            <w:r w:rsidR="008011E1" w:rsidRPr="007813AC">
              <w:t>%</w:t>
            </w:r>
          </w:p>
        </w:tc>
        <w:tc>
          <w:tcPr>
            <w:tcW w:w="1373" w:type="dxa"/>
          </w:tcPr>
          <w:p w:rsidR="008011E1" w:rsidRPr="007813AC" w:rsidRDefault="00CE0A03" w:rsidP="007418E2">
            <w:pPr>
              <w:pStyle w:val="af3"/>
              <w:ind w:left="0"/>
              <w:jc w:val="center"/>
            </w:pPr>
            <w:r>
              <w:t>5</w:t>
            </w:r>
          </w:p>
        </w:tc>
        <w:tc>
          <w:tcPr>
            <w:tcW w:w="1264" w:type="dxa"/>
          </w:tcPr>
          <w:p w:rsidR="008011E1" w:rsidRPr="007813AC" w:rsidRDefault="00CE0A03" w:rsidP="007418E2">
            <w:pPr>
              <w:pStyle w:val="af3"/>
              <w:ind w:left="0"/>
              <w:jc w:val="center"/>
            </w:pPr>
            <w:r>
              <w:t>30</w:t>
            </w:r>
            <w:r w:rsidR="008011E1" w:rsidRPr="007813AC">
              <w:t>%</w:t>
            </w:r>
          </w:p>
        </w:tc>
        <w:tc>
          <w:tcPr>
            <w:tcW w:w="1373" w:type="dxa"/>
          </w:tcPr>
          <w:p w:rsidR="008011E1" w:rsidRPr="007813AC" w:rsidRDefault="00BA717A" w:rsidP="007418E2">
            <w:pPr>
              <w:pStyle w:val="af3"/>
              <w:ind w:left="0"/>
              <w:jc w:val="center"/>
            </w:pPr>
            <w:r>
              <w:t>2</w:t>
            </w:r>
          </w:p>
        </w:tc>
        <w:tc>
          <w:tcPr>
            <w:tcW w:w="1265" w:type="dxa"/>
          </w:tcPr>
          <w:p w:rsidR="008011E1" w:rsidRPr="007813AC" w:rsidRDefault="001778DF" w:rsidP="007418E2">
            <w:pPr>
              <w:pStyle w:val="af3"/>
              <w:ind w:left="0"/>
              <w:jc w:val="center"/>
            </w:pPr>
            <w:r>
              <w:t>26</w:t>
            </w:r>
            <w:r w:rsidR="008011E1" w:rsidRPr="007813AC">
              <w:t>%</w:t>
            </w:r>
          </w:p>
        </w:tc>
      </w:tr>
    </w:tbl>
    <w:p w:rsidR="008011E1" w:rsidRPr="007813AC" w:rsidRDefault="008011E1" w:rsidP="008011E1">
      <w:pPr>
        <w:pStyle w:val="af3"/>
        <w:jc w:val="both"/>
      </w:pPr>
    </w:p>
    <w:p w:rsidR="008011E1" w:rsidRPr="007813AC" w:rsidRDefault="008011E1" w:rsidP="008011E1">
      <w:pPr>
        <w:pStyle w:val="af3"/>
      </w:pPr>
    </w:p>
    <w:p w:rsidR="008011E1" w:rsidRPr="007813AC" w:rsidRDefault="008011E1" w:rsidP="008011E1">
      <w:pPr>
        <w:rPr>
          <w:b/>
        </w:rPr>
      </w:pPr>
      <w:r w:rsidRPr="007813AC">
        <w:rPr>
          <w:b/>
        </w:rPr>
        <w:t>6.2.5. Сравнительная характеристика количества отличников и хорошистов в 4-х классах.</w:t>
      </w:r>
    </w:p>
    <w:tbl>
      <w:tblPr>
        <w:tblStyle w:val="a3"/>
        <w:tblW w:w="0" w:type="auto"/>
        <w:tblLook w:val="04A0" w:firstRow="1" w:lastRow="0" w:firstColumn="1" w:lastColumn="0" w:noHBand="0" w:noVBand="1"/>
      </w:tblPr>
      <w:tblGrid>
        <w:gridCol w:w="1382"/>
        <w:gridCol w:w="1373"/>
        <w:gridCol w:w="1356"/>
        <w:gridCol w:w="1373"/>
        <w:gridCol w:w="1355"/>
        <w:gridCol w:w="1373"/>
        <w:gridCol w:w="1359"/>
      </w:tblGrid>
      <w:tr w:rsidR="008011E1" w:rsidRPr="007813AC" w:rsidTr="007418E2">
        <w:tc>
          <w:tcPr>
            <w:tcW w:w="1367" w:type="dxa"/>
          </w:tcPr>
          <w:p w:rsidR="008011E1" w:rsidRPr="007813AC" w:rsidRDefault="008011E1" w:rsidP="007418E2"/>
        </w:tc>
        <w:tc>
          <w:tcPr>
            <w:tcW w:w="2734" w:type="dxa"/>
            <w:gridSpan w:val="2"/>
          </w:tcPr>
          <w:p w:rsidR="008011E1" w:rsidRPr="007813AC" w:rsidRDefault="00172BE8" w:rsidP="007418E2">
            <w:r>
              <w:t>2018</w:t>
            </w:r>
            <w:r w:rsidR="00CE0A03">
              <w:t xml:space="preserve"> </w:t>
            </w:r>
            <w:r>
              <w:t>– 2019</w:t>
            </w:r>
            <w:r w:rsidR="008011E1" w:rsidRPr="007813AC">
              <w:t xml:space="preserve"> уч. год</w:t>
            </w:r>
          </w:p>
        </w:tc>
        <w:tc>
          <w:tcPr>
            <w:tcW w:w="2734" w:type="dxa"/>
            <w:gridSpan w:val="2"/>
          </w:tcPr>
          <w:p w:rsidR="008011E1" w:rsidRPr="007813AC" w:rsidRDefault="00CE0A03" w:rsidP="00BA717A">
            <w:r>
              <w:t>201</w:t>
            </w:r>
            <w:r w:rsidR="00172BE8">
              <w:t>9 – 2020</w:t>
            </w:r>
            <w:r w:rsidR="008011E1" w:rsidRPr="007813AC">
              <w:t xml:space="preserve"> уч. год</w:t>
            </w:r>
          </w:p>
        </w:tc>
        <w:tc>
          <w:tcPr>
            <w:tcW w:w="2736" w:type="dxa"/>
            <w:gridSpan w:val="2"/>
          </w:tcPr>
          <w:p w:rsidR="008011E1" w:rsidRPr="007813AC" w:rsidRDefault="00172BE8" w:rsidP="007418E2">
            <w:r>
              <w:t>2020 – 2021</w:t>
            </w:r>
            <w:r w:rsidR="008011E1" w:rsidRPr="007813AC">
              <w:t xml:space="preserve"> уч. год</w:t>
            </w:r>
          </w:p>
        </w:tc>
      </w:tr>
      <w:tr w:rsidR="008011E1" w:rsidRPr="007813AC" w:rsidTr="007418E2">
        <w:tc>
          <w:tcPr>
            <w:tcW w:w="1367" w:type="dxa"/>
          </w:tcPr>
          <w:p w:rsidR="008011E1" w:rsidRPr="007813AC" w:rsidRDefault="008011E1" w:rsidP="007418E2"/>
        </w:tc>
        <w:tc>
          <w:tcPr>
            <w:tcW w:w="1367" w:type="dxa"/>
          </w:tcPr>
          <w:p w:rsidR="008011E1" w:rsidRPr="007813AC" w:rsidRDefault="008011E1" w:rsidP="007418E2">
            <w:r w:rsidRPr="007813AC">
              <w:t>количество</w:t>
            </w:r>
          </w:p>
        </w:tc>
        <w:tc>
          <w:tcPr>
            <w:tcW w:w="1367" w:type="dxa"/>
          </w:tcPr>
          <w:p w:rsidR="008011E1" w:rsidRPr="007813AC" w:rsidRDefault="008011E1" w:rsidP="007418E2">
            <w:pPr>
              <w:jc w:val="center"/>
            </w:pPr>
            <w:r w:rsidRPr="007813AC">
              <w:t>%</w:t>
            </w:r>
          </w:p>
        </w:tc>
        <w:tc>
          <w:tcPr>
            <w:tcW w:w="1367" w:type="dxa"/>
          </w:tcPr>
          <w:p w:rsidR="008011E1" w:rsidRPr="007813AC" w:rsidRDefault="008011E1" w:rsidP="007418E2">
            <w:r w:rsidRPr="007813AC">
              <w:t>количество</w:t>
            </w:r>
          </w:p>
        </w:tc>
        <w:tc>
          <w:tcPr>
            <w:tcW w:w="1367" w:type="dxa"/>
          </w:tcPr>
          <w:p w:rsidR="008011E1" w:rsidRPr="007813AC" w:rsidRDefault="008011E1" w:rsidP="007418E2">
            <w:pPr>
              <w:jc w:val="center"/>
            </w:pPr>
            <w:r w:rsidRPr="007813AC">
              <w:t>%</w:t>
            </w:r>
          </w:p>
        </w:tc>
        <w:tc>
          <w:tcPr>
            <w:tcW w:w="1368" w:type="dxa"/>
          </w:tcPr>
          <w:p w:rsidR="008011E1" w:rsidRPr="007813AC" w:rsidRDefault="008011E1" w:rsidP="007418E2">
            <w:r w:rsidRPr="007813AC">
              <w:t>количество</w:t>
            </w:r>
          </w:p>
        </w:tc>
        <w:tc>
          <w:tcPr>
            <w:tcW w:w="1368" w:type="dxa"/>
          </w:tcPr>
          <w:p w:rsidR="008011E1" w:rsidRPr="007813AC" w:rsidRDefault="008011E1" w:rsidP="007418E2">
            <w:pPr>
              <w:jc w:val="center"/>
            </w:pPr>
            <w:r w:rsidRPr="007813AC">
              <w:t>%</w:t>
            </w:r>
          </w:p>
        </w:tc>
      </w:tr>
      <w:tr w:rsidR="008011E1" w:rsidRPr="007813AC" w:rsidTr="007418E2">
        <w:trPr>
          <w:trHeight w:val="593"/>
        </w:trPr>
        <w:tc>
          <w:tcPr>
            <w:tcW w:w="1367" w:type="dxa"/>
          </w:tcPr>
          <w:p w:rsidR="008011E1" w:rsidRPr="007813AC" w:rsidRDefault="008011E1" w:rsidP="007418E2">
            <w:r w:rsidRPr="007813AC">
              <w:t>отличники</w:t>
            </w:r>
          </w:p>
        </w:tc>
        <w:tc>
          <w:tcPr>
            <w:tcW w:w="1367" w:type="dxa"/>
          </w:tcPr>
          <w:p w:rsidR="008011E1" w:rsidRPr="007813AC" w:rsidRDefault="008011E1" w:rsidP="007418E2">
            <w:pPr>
              <w:jc w:val="center"/>
            </w:pPr>
            <w:r w:rsidRPr="007813AC">
              <w:t>-</w:t>
            </w:r>
          </w:p>
        </w:tc>
        <w:tc>
          <w:tcPr>
            <w:tcW w:w="1367" w:type="dxa"/>
          </w:tcPr>
          <w:p w:rsidR="008011E1" w:rsidRPr="007813AC" w:rsidRDefault="008011E1" w:rsidP="007418E2">
            <w:pPr>
              <w:jc w:val="center"/>
            </w:pPr>
            <w:r w:rsidRPr="007813AC">
              <w:t>-</w:t>
            </w:r>
          </w:p>
        </w:tc>
        <w:tc>
          <w:tcPr>
            <w:tcW w:w="1367" w:type="dxa"/>
          </w:tcPr>
          <w:p w:rsidR="008011E1" w:rsidRPr="007813AC" w:rsidRDefault="008011E1" w:rsidP="007418E2">
            <w:pPr>
              <w:jc w:val="center"/>
            </w:pPr>
            <w:r w:rsidRPr="007813AC">
              <w:t>-</w:t>
            </w:r>
          </w:p>
        </w:tc>
        <w:tc>
          <w:tcPr>
            <w:tcW w:w="1367" w:type="dxa"/>
          </w:tcPr>
          <w:p w:rsidR="008011E1" w:rsidRPr="007813AC" w:rsidRDefault="008011E1" w:rsidP="007418E2">
            <w:pPr>
              <w:jc w:val="center"/>
            </w:pPr>
            <w:r w:rsidRPr="007813AC">
              <w:t>-</w:t>
            </w:r>
          </w:p>
        </w:tc>
        <w:tc>
          <w:tcPr>
            <w:tcW w:w="1368" w:type="dxa"/>
          </w:tcPr>
          <w:p w:rsidR="008011E1" w:rsidRPr="007813AC" w:rsidRDefault="008011E1" w:rsidP="007418E2">
            <w:pPr>
              <w:jc w:val="center"/>
            </w:pPr>
            <w:r w:rsidRPr="007813AC">
              <w:t>-</w:t>
            </w:r>
          </w:p>
        </w:tc>
        <w:tc>
          <w:tcPr>
            <w:tcW w:w="1368" w:type="dxa"/>
          </w:tcPr>
          <w:p w:rsidR="008011E1" w:rsidRPr="007813AC" w:rsidRDefault="008011E1" w:rsidP="007418E2">
            <w:pPr>
              <w:jc w:val="center"/>
            </w:pPr>
            <w:r w:rsidRPr="007813AC">
              <w:t>-</w:t>
            </w:r>
          </w:p>
        </w:tc>
      </w:tr>
      <w:tr w:rsidR="008011E1" w:rsidRPr="007813AC" w:rsidTr="007418E2">
        <w:trPr>
          <w:trHeight w:val="559"/>
        </w:trPr>
        <w:tc>
          <w:tcPr>
            <w:tcW w:w="1367" w:type="dxa"/>
          </w:tcPr>
          <w:p w:rsidR="008011E1" w:rsidRPr="007813AC" w:rsidRDefault="008011E1" w:rsidP="007418E2">
            <w:r w:rsidRPr="007813AC">
              <w:t>хорошисты</w:t>
            </w:r>
          </w:p>
        </w:tc>
        <w:tc>
          <w:tcPr>
            <w:tcW w:w="1367" w:type="dxa"/>
          </w:tcPr>
          <w:p w:rsidR="008011E1" w:rsidRPr="007813AC" w:rsidRDefault="00BA717A" w:rsidP="007418E2">
            <w:pPr>
              <w:jc w:val="center"/>
            </w:pPr>
            <w:r>
              <w:t>2</w:t>
            </w:r>
          </w:p>
        </w:tc>
        <w:tc>
          <w:tcPr>
            <w:tcW w:w="1367" w:type="dxa"/>
          </w:tcPr>
          <w:p w:rsidR="008011E1" w:rsidRPr="007813AC" w:rsidRDefault="00BA717A" w:rsidP="007418E2">
            <w:pPr>
              <w:jc w:val="center"/>
            </w:pPr>
            <w:r>
              <w:t>13</w:t>
            </w:r>
          </w:p>
        </w:tc>
        <w:tc>
          <w:tcPr>
            <w:tcW w:w="1367" w:type="dxa"/>
          </w:tcPr>
          <w:p w:rsidR="008011E1" w:rsidRPr="007813AC" w:rsidRDefault="00BA717A" w:rsidP="007418E2">
            <w:pPr>
              <w:jc w:val="center"/>
            </w:pPr>
            <w:r>
              <w:t>0</w:t>
            </w:r>
          </w:p>
        </w:tc>
        <w:tc>
          <w:tcPr>
            <w:tcW w:w="1367" w:type="dxa"/>
          </w:tcPr>
          <w:p w:rsidR="008011E1" w:rsidRPr="007813AC" w:rsidRDefault="00BA717A" w:rsidP="00CE0A03">
            <w:r>
              <w:t>0</w:t>
            </w:r>
          </w:p>
        </w:tc>
        <w:tc>
          <w:tcPr>
            <w:tcW w:w="1368" w:type="dxa"/>
          </w:tcPr>
          <w:p w:rsidR="008011E1" w:rsidRPr="007813AC" w:rsidRDefault="008011E1" w:rsidP="007418E2">
            <w:pPr>
              <w:jc w:val="center"/>
            </w:pPr>
            <w:r w:rsidRPr="007813AC">
              <w:t>1</w:t>
            </w:r>
          </w:p>
        </w:tc>
        <w:tc>
          <w:tcPr>
            <w:tcW w:w="1368" w:type="dxa"/>
          </w:tcPr>
          <w:p w:rsidR="008011E1" w:rsidRPr="007813AC" w:rsidRDefault="001778DF" w:rsidP="007418E2">
            <w:pPr>
              <w:jc w:val="center"/>
            </w:pPr>
            <w:r>
              <w:t>25</w:t>
            </w:r>
            <w:r w:rsidR="008011E1" w:rsidRPr="007813AC">
              <w:t>%</w:t>
            </w:r>
          </w:p>
        </w:tc>
      </w:tr>
    </w:tbl>
    <w:p w:rsidR="008011E1" w:rsidRPr="007813AC" w:rsidRDefault="008011E1" w:rsidP="008011E1"/>
    <w:p w:rsidR="008011E1" w:rsidRDefault="008011E1" w:rsidP="008011E1">
      <w:r w:rsidRPr="007813AC">
        <w:rPr>
          <w:b/>
        </w:rPr>
        <w:t xml:space="preserve">Вывод. </w:t>
      </w:r>
      <w:r w:rsidRPr="007813AC">
        <w:t>Сравнительный анализ показывает, что качество подготовки выпускников снизилось. Снизилось и качество хорошистов. В следующем учебном году нужно обратить особое внимание на качество преподаваемых предметов.</w:t>
      </w:r>
    </w:p>
    <w:p w:rsidR="008011E1" w:rsidRDefault="008011E1" w:rsidP="008011E1"/>
    <w:p w:rsidR="008011E1" w:rsidRDefault="008011E1" w:rsidP="008011E1">
      <w:pPr>
        <w:tabs>
          <w:tab w:val="left" w:pos="426"/>
        </w:tabs>
        <w:jc w:val="both"/>
      </w:pPr>
      <w:r>
        <w:t xml:space="preserve">6.2.6. </w:t>
      </w:r>
      <w:r w:rsidRPr="0023241F">
        <w:t xml:space="preserve">Количество </w:t>
      </w:r>
      <w:r>
        <w:t>об</w:t>
      </w:r>
      <w:r w:rsidRPr="0023241F">
        <w:t>уча</w:t>
      </w:r>
      <w:r>
        <w:t>ю</w:t>
      </w:r>
      <w:r w:rsidRPr="0023241F">
        <w:t xml:space="preserve">щихся, ставших лауреатами, призерами различных </w:t>
      </w:r>
      <w:r>
        <w:t xml:space="preserve">предметных </w:t>
      </w:r>
      <w:r w:rsidRPr="0023241F">
        <w:t>конкурсных форм</w:t>
      </w:r>
      <w:r>
        <w:t xml:space="preserve"> (научно-практические конференции, турниры и т.д.) за последние 3 года (муниципальный уровень)</w:t>
      </w:r>
    </w:p>
    <w:p w:rsidR="008011E1" w:rsidRDefault="008011E1" w:rsidP="008011E1">
      <w:pPr>
        <w:tabs>
          <w:tab w:val="left" w:pos="426"/>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1830"/>
        <w:gridCol w:w="1317"/>
        <w:gridCol w:w="1836"/>
      </w:tblGrid>
      <w:tr w:rsidR="008011E1" w:rsidRPr="001F58A0" w:rsidTr="007418E2">
        <w:tc>
          <w:tcPr>
            <w:tcW w:w="2397" w:type="pct"/>
            <w:tcBorders>
              <w:top w:val="single" w:sz="4" w:space="0" w:color="auto"/>
              <w:left w:val="single" w:sz="4" w:space="0" w:color="auto"/>
              <w:bottom w:val="single" w:sz="4" w:space="0" w:color="auto"/>
              <w:right w:val="single" w:sz="4" w:space="0" w:color="auto"/>
            </w:tcBorders>
          </w:tcPr>
          <w:p w:rsidR="008011E1" w:rsidRPr="001F58A0" w:rsidRDefault="008011E1" w:rsidP="007418E2">
            <w:pPr>
              <w:contextualSpacing/>
              <w:jc w:val="center"/>
            </w:pPr>
            <w:r w:rsidRPr="001F58A0">
              <w:rPr>
                <w:sz w:val="22"/>
                <w:szCs w:val="22"/>
              </w:rPr>
              <w:t>Название</w:t>
            </w:r>
          </w:p>
        </w:tc>
        <w:tc>
          <w:tcPr>
            <w:tcW w:w="956" w:type="pct"/>
            <w:tcBorders>
              <w:top w:val="single" w:sz="4" w:space="0" w:color="auto"/>
              <w:left w:val="single" w:sz="4" w:space="0" w:color="auto"/>
              <w:bottom w:val="single" w:sz="4" w:space="0" w:color="auto"/>
              <w:right w:val="single" w:sz="4" w:space="0" w:color="auto"/>
            </w:tcBorders>
          </w:tcPr>
          <w:p w:rsidR="008011E1" w:rsidRPr="001F58A0" w:rsidRDefault="008011E1" w:rsidP="007418E2">
            <w:pPr>
              <w:contextualSpacing/>
              <w:jc w:val="center"/>
            </w:pPr>
            <w:r w:rsidRPr="001F58A0">
              <w:rPr>
                <w:sz w:val="22"/>
                <w:szCs w:val="22"/>
              </w:rPr>
              <w:t>Уровень</w:t>
            </w:r>
          </w:p>
        </w:tc>
        <w:tc>
          <w:tcPr>
            <w:tcW w:w="688" w:type="pct"/>
            <w:tcBorders>
              <w:top w:val="single" w:sz="4" w:space="0" w:color="auto"/>
              <w:left w:val="single" w:sz="4" w:space="0" w:color="auto"/>
              <w:bottom w:val="single" w:sz="4" w:space="0" w:color="auto"/>
              <w:right w:val="single" w:sz="4" w:space="0" w:color="auto"/>
            </w:tcBorders>
          </w:tcPr>
          <w:p w:rsidR="008011E1" w:rsidRPr="001F58A0" w:rsidRDefault="008011E1" w:rsidP="007418E2">
            <w:pPr>
              <w:contextualSpacing/>
              <w:jc w:val="center"/>
            </w:pPr>
            <w:r w:rsidRPr="001F58A0">
              <w:rPr>
                <w:sz w:val="22"/>
                <w:szCs w:val="22"/>
              </w:rPr>
              <w:t>Кол-во учащихся</w:t>
            </w:r>
          </w:p>
        </w:tc>
        <w:tc>
          <w:tcPr>
            <w:tcW w:w="959" w:type="pct"/>
            <w:tcBorders>
              <w:top w:val="single" w:sz="4" w:space="0" w:color="auto"/>
              <w:left w:val="single" w:sz="4" w:space="0" w:color="auto"/>
              <w:bottom w:val="single" w:sz="4" w:space="0" w:color="auto"/>
              <w:right w:val="single" w:sz="4" w:space="0" w:color="auto"/>
            </w:tcBorders>
          </w:tcPr>
          <w:p w:rsidR="008011E1" w:rsidRPr="001F58A0" w:rsidRDefault="008011E1" w:rsidP="007418E2">
            <w:pPr>
              <w:contextualSpacing/>
              <w:jc w:val="center"/>
            </w:pPr>
            <w:r w:rsidRPr="001F58A0">
              <w:rPr>
                <w:sz w:val="22"/>
                <w:szCs w:val="22"/>
              </w:rPr>
              <w:t>Результат</w:t>
            </w:r>
          </w:p>
        </w:tc>
      </w:tr>
      <w:tr w:rsidR="001778DF" w:rsidRPr="001F58A0" w:rsidTr="007418E2">
        <w:tc>
          <w:tcPr>
            <w:tcW w:w="2397" w:type="pct"/>
            <w:tcBorders>
              <w:top w:val="single" w:sz="4" w:space="0" w:color="auto"/>
              <w:left w:val="single" w:sz="4" w:space="0" w:color="auto"/>
              <w:bottom w:val="single" w:sz="4" w:space="0" w:color="auto"/>
              <w:right w:val="single" w:sz="4" w:space="0" w:color="auto"/>
            </w:tcBorders>
          </w:tcPr>
          <w:p w:rsidR="001778DF" w:rsidRPr="001F58A0" w:rsidRDefault="001778DF" w:rsidP="007418E2">
            <w:pPr>
              <w:contextualSpacing/>
            </w:pPr>
            <w:r>
              <w:t xml:space="preserve">Олимпиада по русскому языку </w:t>
            </w:r>
          </w:p>
        </w:tc>
        <w:tc>
          <w:tcPr>
            <w:tcW w:w="956" w:type="pct"/>
            <w:tcBorders>
              <w:top w:val="single" w:sz="4" w:space="0" w:color="auto"/>
              <w:left w:val="single" w:sz="4" w:space="0" w:color="auto"/>
              <w:bottom w:val="single" w:sz="4" w:space="0" w:color="auto"/>
              <w:right w:val="single" w:sz="4" w:space="0" w:color="auto"/>
            </w:tcBorders>
          </w:tcPr>
          <w:p w:rsidR="001778DF" w:rsidRDefault="001778DF" w:rsidP="00BE0F89">
            <w:pPr>
              <w:contextualSpacing/>
            </w:pPr>
            <w:r>
              <w:rPr>
                <w:sz w:val="22"/>
                <w:szCs w:val="22"/>
              </w:rPr>
              <w:t xml:space="preserve">Районный </w:t>
            </w:r>
          </w:p>
        </w:tc>
        <w:tc>
          <w:tcPr>
            <w:tcW w:w="688" w:type="pct"/>
            <w:tcBorders>
              <w:top w:val="single" w:sz="4" w:space="0" w:color="auto"/>
              <w:left w:val="single" w:sz="4" w:space="0" w:color="auto"/>
              <w:bottom w:val="single" w:sz="4" w:space="0" w:color="auto"/>
              <w:right w:val="single" w:sz="4" w:space="0" w:color="auto"/>
            </w:tcBorders>
          </w:tcPr>
          <w:p w:rsidR="001778DF" w:rsidRDefault="001778DF" w:rsidP="007418E2">
            <w:pPr>
              <w:contextualSpacing/>
              <w:jc w:val="center"/>
            </w:pPr>
            <w:r>
              <w:rPr>
                <w:sz w:val="22"/>
                <w:szCs w:val="22"/>
              </w:rPr>
              <w:t>2 чел.</w:t>
            </w:r>
          </w:p>
        </w:tc>
        <w:tc>
          <w:tcPr>
            <w:tcW w:w="959" w:type="pct"/>
            <w:tcBorders>
              <w:top w:val="single" w:sz="4" w:space="0" w:color="auto"/>
              <w:left w:val="single" w:sz="4" w:space="0" w:color="auto"/>
              <w:bottom w:val="single" w:sz="4" w:space="0" w:color="auto"/>
              <w:right w:val="single" w:sz="4" w:space="0" w:color="auto"/>
            </w:tcBorders>
          </w:tcPr>
          <w:p w:rsidR="001778DF" w:rsidRPr="001F58A0" w:rsidRDefault="001778DF" w:rsidP="00F802B3">
            <w:pPr>
              <w:contextualSpacing/>
            </w:pPr>
            <w:r>
              <w:rPr>
                <w:sz w:val="22"/>
                <w:szCs w:val="22"/>
              </w:rPr>
              <w:t>Нет</w:t>
            </w:r>
          </w:p>
        </w:tc>
      </w:tr>
      <w:tr w:rsidR="001778DF" w:rsidRPr="001F58A0" w:rsidTr="007418E2">
        <w:tc>
          <w:tcPr>
            <w:tcW w:w="2397" w:type="pct"/>
            <w:tcBorders>
              <w:top w:val="single" w:sz="4" w:space="0" w:color="auto"/>
              <w:left w:val="single" w:sz="4" w:space="0" w:color="auto"/>
              <w:bottom w:val="single" w:sz="4" w:space="0" w:color="auto"/>
              <w:right w:val="single" w:sz="4" w:space="0" w:color="auto"/>
            </w:tcBorders>
          </w:tcPr>
          <w:p w:rsidR="001778DF" w:rsidRDefault="001778DF" w:rsidP="007418E2">
            <w:pPr>
              <w:contextualSpacing/>
            </w:pPr>
            <w:r>
              <w:t xml:space="preserve">Научно- практическая конференция </w:t>
            </w:r>
          </w:p>
        </w:tc>
        <w:tc>
          <w:tcPr>
            <w:tcW w:w="956" w:type="pct"/>
            <w:tcBorders>
              <w:top w:val="single" w:sz="4" w:space="0" w:color="auto"/>
              <w:left w:val="single" w:sz="4" w:space="0" w:color="auto"/>
              <w:bottom w:val="single" w:sz="4" w:space="0" w:color="auto"/>
              <w:right w:val="single" w:sz="4" w:space="0" w:color="auto"/>
            </w:tcBorders>
          </w:tcPr>
          <w:p w:rsidR="001778DF" w:rsidRDefault="001778DF" w:rsidP="00BE0F89">
            <w:pPr>
              <w:contextualSpacing/>
            </w:pPr>
            <w:r>
              <w:rPr>
                <w:sz w:val="22"/>
                <w:szCs w:val="22"/>
              </w:rPr>
              <w:t xml:space="preserve">Районный </w:t>
            </w:r>
          </w:p>
        </w:tc>
        <w:tc>
          <w:tcPr>
            <w:tcW w:w="688" w:type="pct"/>
            <w:tcBorders>
              <w:top w:val="single" w:sz="4" w:space="0" w:color="auto"/>
              <w:left w:val="single" w:sz="4" w:space="0" w:color="auto"/>
              <w:bottom w:val="single" w:sz="4" w:space="0" w:color="auto"/>
              <w:right w:val="single" w:sz="4" w:space="0" w:color="auto"/>
            </w:tcBorders>
          </w:tcPr>
          <w:p w:rsidR="001778DF" w:rsidRDefault="001778DF" w:rsidP="007418E2">
            <w:pPr>
              <w:contextualSpacing/>
              <w:jc w:val="center"/>
            </w:pPr>
            <w:r>
              <w:rPr>
                <w:sz w:val="22"/>
                <w:szCs w:val="22"/>
              </w:rPr>
              <w:t>3 чел.</w:t>
            </w:r>
          </w:p>
        </w:tc>
        <w:tc>
          <w:tcPr>
            <w:tcW w:w="959" w:type="pct"/>
            <w:tcBorders>
              <w:top w:val="single" w:sz="4" w:space="0" w:color="auto"/>
              <w:left w:val="single" w:sz="4" w:space="0" w:color="auto"/>
              <w:bottom w:val="single" w:sz="4" w:space="0" w:color="auto"/>
              <w:right w:val="single" w:sz="4" w:space="0" w:color="auto"/>
            </w:tcBorders>
          </w:tcPr>
          <w:p w:rsidR="001778DF" w:rsidRDefault="001778DF" w:rsidP="00F802B3">
            <w:pPr>
              <w:contextualSpacing/>
            </w:pPr>
            <w:r>
              <w:rPr>
                <w:sz w:val="22"/>
                <w:szCs w:val="22"/>
              </w:rPr>
              <w:t>нет</w:t>
            </w:r>
          </w:p>
        </w:tc>
      </w:tr>
    </w:tbl>
    <w:p w:rsidR="008011E1" w:rsidRPr="001F58A0" w:rsidRDefault="008011E1" w:rsidP="008011E1"/>
    <w:p w:rsidR="008011E1" w:rsidRPr="007813AC" w:rsidRDefault="008011E1" w:rsidP="008011E1"/>
    <w:p w:rsidR="008011E1" w:rsidRDefault="008011E1" w:rsidP="008011E1">
      <w:pPr>
        <w:rPr>
          <w:b/>
          <w:u w:val="single"/>
        </w:rPr>
      </w:pPr>
    </w:p>
    <w:p w:rsidR="008011E1" w:rsidRPr="007813AC" w:rsidRDefault="008011E1" w:rsidP="008011E1">
      <w:pPr>
        <w:rPr>
          <w:b/>
        </w:rPr>
      </w:pPr>
      <w:r w:rsidRPr="007813AC">
        <w:rPr>
          <w:b/>
          <w:u w:val="single"/>
        </w:rPr>
        <w:t>Раздел 7.</w:t>
      </w:r>
      <w:r w:rsidRPr="007813AC">
        <w:rPr>
          <w:b/>
        </w:rPr>
        <w:t xml:space="preserve"> Материально – техническое обеспечение образовательного процесса.</w:t>
      </w:r>
    </w:p>
    <w:tbl>
      <w:tblPr>
        <w:tblStyle w:val="a3"/>
        <w:tblW w:w="0" w:type="auto"/>
        <w:tblLook w:val="04A0" w:firstRow="1" w:lastRow="0" w:firstColumn="1" w:lastColumn="0" w:noHBand="0" w:noVBand="1"/>
      </w:tblPr>
      <w:tblGrid>
        <w:gridCol w:w="533"/>
        <w:gridCol w:w="2238"/>
        <w:gridCol w:w="2100"/>
        <w:gridCol w:w="2028"/>
        <w:gridCol w:w="2672"/>
      </w:tblGrid>
      <w:tr w:rsidR="008011E1" w:rsidRPr="007813AC" w:rsidTr="007418E2">
        <w:tc>
          <w:tcPr>
            <w:tcW w:w="533" w:type="dxa"/>
          </w:tcPr>
          <w:p w:rsidR="008011E1" w:rsidRPr="007813AC" w:rsidRDefault="008011E1" w:rsidP="007418E2">
            <w:r w:rsidRPr="007813AC">
              <w:t>№</w:t>
            </w:r>
          </w:p>
        </w:tc>
        <w:tc>
          <w:tcPr>
            <w:tcW w:w="2238" w:type="dxa"/>
          </w:tcPr>
          <w:p w:rsidR="008011E1" w:rsidRPr="007813AC" w:rsidRDefault="008011E1" w:rsidP="007418E2">
            <w:pPr>
              <w:jc w:val="center"/>
            </w:pPr>
            <w:r w:rsidRPr="007813AC">
              <w:t>Помещения</w:t>
            </w:r>
          </w:p>
        </w:tc>
        <w:tc>
          <w:tcPr>
            <w:tcW w:w="2100" w:type="dxa"/>
          </w:tcPr>
          <w:p w:rsidR="008011E1" w:rsidRPr="007813AC" w:rsidRDefault="008011E1" w:rsidP="007418E2">
            <w:pPr>
              <w:jc w:val="center"/>
            </w:pPr>
            <w:r w:rsidRPr="007813AC">
              <w:t>Общая площадь</w:t>
            </w:r>
          </w:p>
          <w:p w:rsidR="008011E1" w:rsidRPr="007813AC" w:rsidRDefault="008011E1" w:rsidP="007418E2">
            <w:pPr>
              <w:jc w:val="center"/>
            </w:pPr>
            <w:r w:rsidRPr="007813AC">
              <w:t>(кв.м.)</w:t>
            </w:r>
          </w:p>
        </w:tc>
        <w:tc>
          <w:tcPr>
            <w:tcW w:w="2028" w:type="dxa"/>
          </w:tcPr>
          <w:p w:rsidR="008011E1" w:rsidRPr="007813AC" w:rsidRDefault="008011E1" w:rsidP="007418E2">
            <w:r w:rsidRPr="007813AC">
              <w:t>Права на объекты недвижимого имущества, используемого в образовательном процессе.</w:t>
            </w:r>
          </w:p>
        </w:tc>
        <w:tc>
          <w:tcPr>
            <w:tcW w:w="2672" w:type="dxa"/>
          </w:tcPr>
          <w:p w:rsidR="008011E1" w:rsidRPr="007813AC" w:rsidRDefault="008011E1" w:rsidP="007418E2">
            <w:r w:rsidRPr="007813AC">
              <w:t>Реквизиты правоустанавливающих</w:t>
            </w:r>
          </w:p>
          <w:p w:rsidR="008011E1" w:rsidRPr="007813AC" w:rsidRDefault="008011E1" w:rsidP="007418E2">
            <w:r w:rsidRPr="007813AC">
              <w:t>документов</w:t>
            </w:r>
          </w:p>
        </w:tc>
      </w:tr>
      <w:tr w:rsidR="008011E1" w:rsidRPr="007813AC" w:rsidTr="007418E2">
        <w:tc>
          <w:tcPr>
            <w:tcW w:w="533" w:type="dxa"/>
          </w:tcPr>
          <w:p w:rsidR="008011E1" w:rsidRPr="007813AC" w:rsidRDefault="008011E1" w:rsidP="007418E2">
            <w:pPr>
              <w:jc w:val="center"/>
            </w:pPr>
            <w:r w:rsidRPr="007813AC">
              <w:t>1.</w:t>
            </w:r>
          </w:p>
        </w:tc>
        <w:tc>
          <w:tcPr>
            <w:tcW w:w="2238" w:type="dxa"/>
          </w:tcPr>
          <w:p w:rsidR="008011E1" w:rsidRPr="007813AC" w:rsidRDefault="008011E1" w:rsidP="007418E2">
            <w:r w:rsidRPr="007813AC">
              <w:t>Здание школы для обеспечения учебного процесса</w:t>
            </w:r>
          </w:p>
        </w:tc>
        <w:tc>
          <w:tcPr>
            <w:tcW w:w="2100" w:type="dxa"/>
          </w:tcPr>
          <w:p w:rsidR="008011E1" w:rsidRPr="007813AC" w:rsidRDefault="00645DC6" w:rsidP="007418E2">
            <w:pPr>
              <w:jc w:val="center"/>
            </w:pPr>
            <w:r>
              <w:t>184,7 кв.м</w:t>
            </w:r>
          </w:p>
        </w:tc>
        <w:tc>
          <w:tcPr>
            <w:tcW w:w="2028" w:type="dxa"/>
          </w:tcPr>
          <w:p w:rsidR="008011E1" w:rsidRPr="007813AC" w:rsidRDefault="008011E1" w:rsidP="007418E2">
            <w:r w:rsidRPr="007813AC">
              <w:t>Оперативное управление</w:t>
            </w:r>
          </w:p>
        </w:tc>
        <w:tc>
          <w:tcPr>
            <w:tcW w:w="2672" w:type="dxa"/>
            <w:vMerge w:val="restart"/>
          </w:tcPr>
          <w:p w:rsidR="008011E1" w:rsidRPr="007813AC" w:rsidRDefault="008011E1" w:rsidP="007418E2">
            <w:r w:rsidRPr="007813AC">
              <w:t>Свидетельство о государственной регистрации права</w:t>
            </w:r>
          </w:p>
          <w:p w:rsidR="00645DC6" w:rsidRPr="007813AC" w:rsidRDefault="00645DC6" w:rsidP="00645DC6">
            <w:r>
              <w:t>серия 03АА№681131 запись регистрации 03-03/008 – 03/016/014/2015 – 1769/1, от 03.12.2015</w:t>
            </w:r>
            <w:r w:rsidRPr="007813AC">
              <w:t xml:space="preserve"> г.,</w:t>
            </w:r>
            <w:r>
              <w:t>03АА №681133</w:t>
            </w:r>
            <w:r w:rsidRPr="007813AC">
              <w:t xml:space="preserve"> з</w:t>
            </w:r>
            <w:r>
              <w:t>апись регистрации № 03-03-008- 03/016/014/2015-1771/1</w:t>
            </w:r>
            <w:r w:rsidRPr="007813AC">
              <w:t>)</w:t>
            </w:r>
            <w:r>
              <w:t xml:space="preserve"> от 03.12.2015; 03 АА №681132 запись регистрации № 03-03-008- 03/016/014/2015-1770/1)</w:t>
            </w:r>
            <w:r w:rsidRPr="007813AC">
              <w:t>.</w:t>
            </w:r>
          </w:p>
          <w:p w:rsidR="008011E1" w:rsidRPr="00F240A4" w:rsidRDefault="008011E1" w:rsidP="00645DC6"/>
        </w:tc>
      </w:tr>
      <w:tr w:rsidR="008011E1" w:rsidRPr="007813AC" w:rsidTr="007418E2">
        <w:tc>
          <w:tcPr>
            <w:tcW w:w="533" w:type="dxa"/>
          </w:tcPr>
          <w:p w:rsidR="008011E1" w:rsidRPr="007813AC" w:rsidRDefault="008011E1" w:rsidP="007418E2">
            <w:pPr>
              <w:jc w:val="center"/>
            </w:pPr>
            <w:r w:rsidRPr="007813AC">
              <w:t>2.</w:t>
            </w:r>
          </w:p>
        </w:tc>
        <w:tc>
          <w:tcPr>
            <w:tcW w:w="2238" w:type="dxa"/>
          </w:tcPr>
          <w:p w:rsidR="008011E1" w:rsidRPr="007813AC" w:rsidRDefault="008011E1" w:rsidP="007418E2">
            <w:r w:rsidRPr="007813AC">
              <w:t>Учебные кабинеты</w:t>
            </w:r>
          </w:p>
        </w:tc>
        <w:tc>
          <w:tcPr>
            <w:tcW w:w="2100" w:type="dxa"/>
          </w:tcPr>
          <w:p w:rsidR="008011E1" w:rsidRPr="007813AC" w:rsidRDefault="00645DC6" w:rsidP="007418E2">
            <w:pPr>
              <w:jc w:val="center"/>
            </w:pPr>
            <w:r>
              <w:t>63,8</w:t>
            </w:r>
            <w:r w:rsidR="008011E1" w:rsidRPr="007813AC">
              <w:t xml:space="preserve"> кв.м.</w:t>
            </w:r>
          </w:p>
        </w:tc>
        <w:tc>
          <w:tcPr>
            <w:tcW w:w="2028" w:type="dxa"/>
          </w:tcPr>
          <w:p w:rsidR="008011E1" w:rsidRPr="007813AC" w:rsidRDefault="008011E1" w:rsidP="007418E2">
            <w:r w:rsidRPr="007813AC">
              <w:t>Оперативное управление</w:t>
            </w:r>
          </w:p>
        </w:tc>
        <w:tc>
          <w:tcPr>
            <w:tcW w:w="2672" w:type="dxa"/>
            <w:vMerge/>
          </w:tcPr>
          <w:p w:rsidR="008011E1" w:rsidRPr="007813AC" w:rsidRDefault="008011E1" w:rsidP="007418E2"/>
        </w:tc>
      </w:tr>
      <w:tr w:rsidR="008011E1" w:rsidRPr="007813AC" w:rsidTr="007418E2">
        <w:tc>
          <w:tcPr>
            <w:tcW w:w="533" w:type="dxa"/>
          </w:tcPr>
          <w:p w:rsidR="008011E1" w:rsidRPr="007813AC" w:rsidRDefault="008011E1" w:rsidP="007418E2">
            <w:pPr>
              <w:jc w:val="center"/>
            </w:pPr>
            <w:r w:rsidRPr="007813AC">
              <w:t>4.</w:t>
            </w:r>
          </w:p>
        </w:tc>
        <w:tc>
          <w:tcPr>
            <w:tcW w:w="2238" w:type="dxa"/>
          </w:tcPr>
          <w:p w:rsidR="008011E1" w:rsidRPr="007813AC" w:rsidRDefault="008011E1" w:rsidP="007418E2">
            <w:r w:rsidRPr="007813AC">
              <w:t>Столовая</w:t>
            </w:r>
          </w:p>
        </w:tc>
        <w:tc>
          <w:tcPr>
            <w:tcW w:w="2100" w:type="dxa"/>
          </w:tcPr>
          <w:p w:rsidR="008011E1" w:rsidRPr="007813AC" w:rsidRDefault="00645DC6" w:rsidP="007418E2">
            <w:pPr>
              <w:jc w:val="center"/>
            </w:pPr>
            <w:r>
              <w:t>25</w:t>
            </w:r>
            <w:r w:rsidR="00025C44">
              <w:t>,1</w:t>
            </w:r>
            <w:r w:rsidR="008011E1" w:rsidRPr="007813AC">
              <w:t xml:space="preserve"> кв.м.</w:t>
            </w:r>
          </w:p>
        </w:tc>
        <w:tc>
          <w:tcPr>
            <w:tcW w:w="2028" w:type="dxa"/>
          </w:tcPr>
          <w:p w:rsidR="008011E1" w:rsidRPr="007813AC" w:rsidRDefault="008011E1" w:rsidP="007418E2">
            <w:r w:rsidRPr="007813AC">
              <w:t>Оперативное управление</w:t>
            </w:r>
          </w:p>
        </w:tc>
        <w:tc>
          <w:tcPr>
            <w:tcW w:w="2672" w:type="dxa"/>
            <w:vMerge/>
          </w:tcPr>
          <w:p w:rsidR="008011E1" w:rsidRPr="007813AC" w:rsidRDefault="008011E1" w:rsidP="007418E2"/>
        </w:tc>
      </w:tr>
      <w:tr w:rsidR="008011E1" w:rsidRPr="007813AC" w:rsidTr="007418E2">
        <w:tc>
          <w:tcPr>
            <w:tcW w:w="533" w:type="dxa"/>
          </w:tcPr>
          <w:p w:rsidR="008011E1" w:rsidRPr="007813AC" w:rsidRDefault="008011E1" w:rsidP="007418E2">
            <w:pPr>
              <w:jc w:val="center"/>
            </w:pPr>
            <w:r w:rsidRPr="007813AC">
              <w:t>5.</w:t>
            </w:r>
          </w:p>
        </w:tc>
        <w:tc>
          <w:tcPr>
            <w:tcW w:w="2238" w:type="dxa"/>
          </w:tcPr>
          <w:p w:rsidR="008011E1" w:rsidRPr="007813AC" w:rsidRDefault="008011E1" w:rsidP="007418E2">
            <w:r w:rsidRPr="007813AC">
              <w:t>Спортивная площадка</w:t>
            </w:r>
          </w:p>
        </w:tc>
        <w:tc>
          <w:tcPr>
            <w:tcW w:w="2100" w:type="dxa"/>
          </w:tcPr>
          <w:p w:rsidR="008011E1" w:rsidRPr="007813AC" w:rsidRDefault="006B7D49" w:rsidP="007418E2">
            <w:r>
              <w:t xml:space="preserve">        400  кв.м.</w:t>
            </w:r>
          </w:p>
        </w:tc>
        <w:tc>
          <w:tcPr>
            <w:tcW w:w="2028" w:type="dxa"/>
          </w:tcPr>
          <w:p w:rsidR="008011E1" w:rsidRPr="007813AC" w:rsidRDefault="008011E1" w:rsidP="007418E2">
            <w:r w:rsidRPr="007813AC">
              <w:t>Государственный акт на право собственности на землю</w:t>
            </w:r>
          </w:p>
        </w:tc>
        <w:tc>
          <w:tcPr>
            <w:tcW w:w="2672" w:type="dxa"/>
          </w:tcPr>
          <w:p w:rsidR="008011E1" w:rsidRPr="007813AC" w:rsidRDefault="008011E1" w:rsidP="007418E2"/>
        </w:tc>
      </w:tr>
    </w:tbl>
    <w:p w:rsidR="008011E1" w:rsidRPr="007813AC" w:rsidRDefault="008011E1" w:rsidP="008011E1"/>
    <w:p w:rsidR="008011E1" w:rsidRPr="007813AC" w:rsidRDefault="008011E1" w:rsidP="008011E1">
      <w:r w:rsidRPr="007813AC">
        <w:t>В</w:t>
      </w:r>
      <w:r w:rsidR="00645DC6">
        <w:t xml:space="preserve"> 1 учебном кабинете</w:t>
      </w:r>
      <w:r w:rsidRPr="007813AC">
        <w:t xml:space="preserve"> имеется </w:t>
      </w:r>
      <w:r w:rsidR="00645DC6">
        <w:t xml:space="preserve"> 1</w:t>
      </w:r>
      <w:r w:rsidRPr="007813AC">
        <w:t xml:space="preserve">компьютер. На территории школы </w:t>
      </w:r>
      <w:r w:rsidR="00645DC6">
        <w:t xml:space="preserve"> </w:t>
      </w:r>
      <w:r w:rsidR="00BA717A">
        <w:t>есть оборудованная спортивная площадка</w:t>
      </w:r>
      <w:r w:rsidR="001778DF">
        <w:t>.</w:t>
      </w:r>
    </w:p>
    <w:p w:rsidR="008011E1" w:rsidRPr="007813AC" w:rsidRDefault="008011E1" w:rsidP="008011E1">
      <w:pPr>
        <w:rPr>
          <w:b/>
        </w:rPr>
      </w:pPr>
      <w:r w:rsidRPr="007813AC">
        <w:rPr>
          <w:b/>
        </w:rPr>
        <w:t>7.1. Материально – техническое обеспечение.</w:t>
      </w:r>
    </w:p>
    <w:tbl>
      <w:tblPr>
        <w:tblStyle w:val="a3"/>
        <w:tblW w:w="0" w:type="auto"/>
        <w:tblLook w:val="04A0" w:firstRow="1" w:lastRow="0" w:firstColumn="1" w:lastColumn="0" w:noHBand="0" w:noVBand="1"/>
      </w:tblPr>
      <w:tblGrid>
        <w:gridCol w:w="675"/>
        <w:gridCol w:w="4395"/>
        <w:gridCol w:w="4501"/>
      </w:tblGrid>
      <w:tr w:rsidR="008011E1" w:rsidRPr="007813AC" w:rsidTr="007418E2">
        <w:tc>
          <w:tcPr>
            <w:tcW w:w="675" w:type="dxa"/>
          </w:tcPr>
          <w:p w:rsidR="008011E1" w:rsidRPr="007813AC" w:rsidRDefault="008011E1" w:rsidP="007418E2">
            <w:pPr>
              <w:jc w:val="center"/>
            </w:pPr>
            <w:r w:rsidRPr="007813AC">
              <w:t>1.</w:t>
            </w:r>
          </w:p>
        </w:tc>
        <w:tc>
          <w:tcPr>
            <w:tcW w:w="4395" w:type="dxa"/>
          </w:tcPr>
          <w:p w:rsidR="008011E1" w:rsidRPr="007813AC" w:rsidRDefault="008011E1" w:rsidP="007418E2">
            <w:pPr>
              <w:jc w:val="center"/>
            </w:pPr>
            <w:r w:rsidRPr="007813AC">
              <w:t>Наименование</w:t>
            </w:r>
          </w:p>
        </w:tc>
        <w:tc>
          <w:tcPr>
            <w:tcW w:w="4501" w:type="dxa"/>
          </w:tcPr>
          <w:p w:rsidR="008011E1" w:rsidRPr="007813AC" w:rsidRDefault="008011E1" w:rsidP="007418E2">
            <w:pPr>
              <w:jc w:val="center"/>
            </w:pPr>
            <w:r w:rsidRPr="007813AC">
              <w:t>Количество</w:t>
            </w:r>
          </w:p>
        </w:tc>
      </w:tr>
      <w:tr w:rsidR="008011E1" w:rsidRPr="007813AC" w:rsidTr="007418E2">
        <w:tc>
          <w:tcPr>
            <w:tcW w:w="675" w:type="dxa"/>
          </w:tcPr>
          <w:p w:rsidR="008011E1" w:rsidRPr="007813AC" w:rsidRDefault="008011E1" w:rsidP="007418E2">
            <w:pPr>
              <w:jc w:val="center"/>
            </w:pPr>
            <w:r w:rsidRPr="007813AC">
              <w:t>2.</w:t>
            </w:r>
          </w:p>
        </w:tc>
        <w:tc>
          <w:tcPr>
            <w:tcW w:w="4395" w:type="dxa"/>
          </w:tcPr>
          <w:p w:rsidR="008011E1" w:rsidRPr="007813AC" w:rsidRDefault="008011E1" w:rsidP="007418E2">
            <w:r w:rsidRPr="007813AC">
              <w:t>Ксерокс, принтер</w:t>
            </w:r>
          </w:p>
        </w:tc>
        <w:tc>
          <w:tcPr>
            <w:tcW w:w="4501" w:type="dxa"/>
          </w:tcPr>
          <w:p w:rsidR="008011E1" w:rsidRPr="007813AC" w:rsidRDefault="001778DF" w:rsidP="007418E2">
            <w:pPr>
              <w:jc w:val="center"/>
            </w:pPr>
            <w:r>
              <w:t>2</w:t>
            </w:r>
          </w:p>
        </w:tc>
      </w:tr>
      <w:tr w:rsidR="008011E1" w:rsidRPr="007813AC" w:rsidTr="007418E2">
        <w:tc>
          <w:tcPr>
            <w:tcW w:w="675" w:type="dxa"/>
          </w:tcPr>
          <w:p w:rsidR="008011E1" w:rsidRPr="007813AC" w:rsidRDefault="008011E1" w:rsidP="007418E2">
            <w:pPr>
              <w:jc w:val="center"/>
            </w:pPr>
            <w:r w:rsidRPr="007813AC">
              <w:t>3.</w:t>
            </w:r>
          </w:p>
        </w:tc>
        <w:tc>
          <w:tcPr>
            <w:tcW w:w="4395" w:type="dxa"/>
          </w:tcPr>
          <w:p w:rsidR="008011E1" w:rsidRPr="007813AC" w:rsidRDefault="008011E1" w:rsidP="007418E2">
            <w:r w:rsidRPr="007813AC">
              <w:t>Компьютер</w:t>
            </w:r>
          </w:p>
        </w:tc>
        <w:tc>
          <w:tcPr>
            <w:tcW w:w="4501" w:type="dxa"/>
          </w:tcPr>
          <w:p w:rsidR="008011E1" w:rsidRPr="007813AC" w:rsidRDefault="001778DF" w:rsidP="007418E2">
            <w:pPr>
              <w:jc w:val="center"/>
            </w:pPr>
            <w:r>
              <w:t>2</w:t>
            </w:r>
          </w:p>
        </w:tc>
      </w:tr>
      <w:tr w:rsidR="008011E1" w:rsidRPr="007813AC" w:rsidTr="007418E2">
        <w:tc>
          <w:tcPr>
            <w:tcW w:w="675" w:type="dxa"/>
          </w:tcPr>
          <w:p w:rsidR="008011E1" w:rsidRPr="007813AC" w:rsidRDefault="008011E1" w:rsidP="007418E2">
            <w:pPr>
              <w:jc w:val="center"/>
            </w:pPr>
            <w:r w:rsidRPr="007813AC">
              <w:t>4.</w:t>
            </w:r>
          </w:p>
        </w:tc>
        <w:tc>
          <w:tcPr>
            <w:tcW w:w="4395" w:type="dxa"/>
          </w:tcPr>
          <w:p w:rsidR="008011E1" w:rsidRPr="007813AC" w:rsidRDefault="008011E1" w:rsidP="007418E2">
            <w:r w:rsidRPr="007813AC">
              <w:t>Электрическая плита</w:t>
            </w:r>
          </w:p>
        </w:tc>
        <w:tc>
          <w:tcPr>
            <w:tcW w:w="4501" w:type="dxa"/>
          </w:tcPr>
          <w:p w:rsidR="008011E1" w:rsidRPr="007813AC" w:rsidRDefault="008011E1" w:rsidP="007418E2">
            <w:pPr>
              <w:jc w:val="center"/>
            </w:pPr>
            <w:r w:rsidRPr="007813AC">
              <w:t>1</w:t>
            </w:r>
          </w:p>
        </w:tc>
      </w:tr>
      <w:tr w:rsidR="008011E1" w:rsidRPr="007813AC" w:rsidTr="007418E2">
        <w:tc>
          <w:tcPr>
            <w:tcW w:w="675" w:type="dxa"/>
          </w:tcPr>
          <w:p w:rsidR="008011E1" w:rsidRPr="007813AC" w:rsidRDefault="008011E1" w:rsidP="007418E2">
            <w:pPr>
              <w:jc w:val="center"/>
            </w:pPr>
            <w:r w:rsidRPr="007813AC">
              <w:t>5.</w:t>
            </w:r>
          </w:p>
        </w:tc>
        <w:tc>
          <w:tcPr>
            <w:tcW w:w="4395" w:type="dxa"/>
          </w:tcPr>
          <w:p w:rsidR="008011E1" w:rsidRPr="007813AC" w:rsidRDefault="008011E1" w:rsidP="007418E2">
            <w:r w:rsidRPr="007813AC">
              <w:t>Холодильник</w:t>
            </w:r>
          </w:p>
        </w:tc>
        <w:tc>
          <w:tcPr>
            <w:tcW w:w="4501" w:type="dxa"/>
          </w:tcPr>
          <w:p w:rsidR="008011E1" w:rsidRPr="007813AC" w:rsidRDefault="008011E1" w:rsidP="007418E2">
            <w:pPr>
              <w:jc w:val="center"/>
            </w:pPr>
            <w:r w:rsidRPr="007813AC">
              <w:t>1</w:t>
            </w:r>
          </w:p>
        </w:tc>
      </w:tr>
      <w:tr w:rsidR="008011E1" w:rsidRPr="007813AC" w:rsidTr="007418E2">
        <w:tc>
          <w:tcPr>
            <w:tcW w:w="675" w:type="dxa"/>
          </w:tcPr>
          <w:p w:rsidR="008011E1" w:rsidRPr="007813AC" w:rsidRDefault="008011E1" w:rsidP="007418E2">
            <w:pPr>
              <w:jc w:val="center"/>
            </w:pPr>
            <w:r w:rsidRPr="007813AC">
              <w:t>6.</w:t>
            </w:r>
          </w:p>
        </w:tc>
        <w:tc>
          <w:tcPr>
            <w:tcW w:w="4395" w:type="dxa"/>
          </w:tcPr>
          <w:p w:rsidR="008011E1" w:rsidRPr="005573A6" w:rsidRDefault="005573A6" w:rsidP="007418E2">
            <w:pPr>
              <w:rPr>
                <w:lang w:val="en-US"/>
              </w:rPr>
            </w:pPr>
            <w:r>
              <w:rPr>
                <w:lang w:val="en-US"/>
              </w:rPr>
              <w:t>DVD</w:t>
            </w:r>
          </w:p>
        </w:tc>
        <w:tc>
          <w:tcPr>
            <w:tcW w:w="4501" w:type="dxa"/>
          </w:tcPr>
          <w:p w:rsidR="008011E1" w:rsidRPr="007813AC" w:rsidRDefault="008011E1" w:rsidP="007418E2">
            <w:pPr>
              <w:jc w:val="center"/>
            </w:pPr>
            <w:r w:rsidRPr="007813AC">
              <w:t>1</w:t>
            </w:r>
          </w:p>
        </w:tc>
      </w:tr>
      <w:tr w:rsidR="008011E1" w:rsidRPr="007813AC" w:rsidTr="007418E2">
        <w:tc>
          <w:tcPr>
            <w:tcW w:w="675" w:type="dxa"/>
          </w:tcPr>
          <w:p w:rsidR="008011E1" w:rsidRPr="007813AC" w:rsidRDefault="008011E1" w:rsidP="007418E2">
            <w:pPr>
              <w:jc w:val="center"/>
            </w:pPr>
            <w:r w:rsidRPr="007813AC">
              <w:t>7.</w:t>
            </w:r>
          </w:p>
        </w:tc>
        <w:tc>
          <w:tcPr>
            <w:tcW w:w="4395" w:type="dxa"/>
          </w:tcPr>
          <w:p w:rsidR="008011E1" w:rsidRPr="007813AC" w:rsidRDefault="008011E1" w:rsidP="007418E2">
            <w:r w:rsidRPr="007813AC">
              <w:t xml:space="preserve">Телевизор </w:t>
            </w:r>
          </w:p>
        </w:tc>
        <w:tc>
          <w:tcPr>
            <w:tcW w:w="4501" w:type="dxa"/>
          </w:tcPr>
          <w:p w:rsidR="008011E1" w:rsidRPr="007813AC" w:rsidRDefault="008011E1" w:rsidP="007418E2">
            <w:pPr>
              <w:jc w:val="center"/>
            </w:pPr>
            <w:r w:rsidRPr="007813AC">
              <w:t>1</w:t>
            </w:r>
          </w:p>
        </w:tc>
      </w:tr>
      <w:tr w:rsidR="00645DC6" w:rsidRPr="007813AC" w:rsidTr="007418E2">
        <w:tc>
          <w:tcPr>
            <w:tcW w:w="675" w:type="dxa"/>
          </w:tcPr>
          <w:p w:rsidR="00645DC6" w:rsidRPr="007813AC" w:rsidRDefault="00645DC6" w:rsidP="007418E2">
            <w:pPr>
              <w:jc w:val="center"/>
            </w:pPr>
            <w:r>
              <w:lastRenderedPageBreak/>
              <w:t>8</w:t>
            </w:r>
          </w:p>
        </w:tc>
        <w:tc>
          <w:tcPr>
            <w:tcW w:w="4395" w:type="dxa"/>
          </w:tcPr>
          <w:p w:rsidR="00645DC6" w:rsidRPr="007813AC" w:rsidRDefault="00645DC6" w:rsidP="007418E2">
            <w:r>
              <w:t>Мультимедийный проектор</w:t>
            </w:r>
          </w:p>
        </w:tc>
        <w:tc>
          <w:tcPr>
            <w:tcW w:w="4501" w:type="dxa"/>
          </w:tcPr>
          <w:p w:rsidR="00645DC6" w:rsidRPr="007813AC" w:rsidRDefault="00645DC6" w:rsidP="007418E2">
            <w:pPr>
              <w:jc w:val="center"/>
            </w:pPr>
            <w:r>
              <w:t>1</w:t>
            </w:r>
          </w:p>
        </w:tc>
      </w:tr>
    </w:tbl>
    <w:p w:rsidR="008011E1" w:rsidRPr="007813AC" w:rsidRDefault="008011E1" w:rsidP="008011E1"/>
    <w:p w:rsidR="008011E1" w:rsidRPr="007813AC" w:rsidRDefault="008011E1" w:rsidP="008011E1">
      <w:r w:rsidRPr="007813AC">
        <w:rPr>
          <w:b/>
        </w:rPr>
        <w:t>7.2. Обеспеченность образовательного процесса учебной литературой</w:t>
      </w:r>
      <w:r w:rsidRPr="007813AC">
        <w:t>.</w:t>
      </w:r>
    </w:p>
    <w:p w:rsidR="008011E1" w:rsidRPr="007813AC" w:rsidRDefault="008011E1" w:rsidP="008011E1">
      <w:r w:rsidRPr="007813AC">
        <w:t>Все учебники, которые используются в образовательном процессе, выдаются учащимся школы бесплатно. Обеспеченность учебниками во всех классах составляет 100%. Все учебники соответствуют требованиям ФГОС НОО второго поколения, обеспечены печатными учебными пособиями (прописи. рабочие тетради) и электронными дисками.</w:t>
      </w:r>
    </w:p>
    <w:p w:rsidR="008011E1" w:rsidRPr="007813AC" w:rsidRDefault="008011E1" w:rsidP="008011E1">
      <w:r w:rsidRPr="007813AC">
        <w:t>Кроме учебников в школе имеются в наличии: детская художественная литература, литература для внеклассного чтения, научно – популярная литература, методическая литература по предметам.</w:t>
      </w:r>
    </w:p>
    <w:p w:rsidR="008011E1" w:rsidRPr="007813AC" w:rsidRDefault="008011E1" w:rsidP="008011E1">
      <w:pPr>
        <w:rPr>
          <w:b/>
        </w:rPr>
      </w:pPr>
      <w:r w:rsidRPr="007813AC">
        <w:rPr>
          <w:b/>
          <w:u w:val="single"/>
        </w:rPr>
        <w:t>Раздел 5.</w:t>
      </w:r>
      <w:r w:rsidRPr="007813AC">
        <w:rPr>
          <w:b/>
        </w:rPr>
        <w:t xml:space="preserve"> Самооценка воспитательной деятельности образовательного учреждения.</w:t>
      </w:r>
    </w:p>
    <w:p w:rsidR="008011E1" w:rsidRPr="007813AC" w:rsidRDefault="008011E1" w:rsidP="008011E1">
      <w:r w:rsidRPr="007813AC">
        <w:t>Воспитательная деятельность школы – неотъемлемая часть всего образовательного процесса образовательного учреждения и строится на принципах комплексного подхода к воспитанию детей, гуманизации воспитания, целостности воспитывающей среды, взаимосвязи природных, социальных и культурных процессов, традиций в семье, школе, окружающем социуме, стране, сотрудничестве детей и взрослых.</w:t>
      </w:r>
    </w:p>
    <w:p w:rsidR="008011E1" w:rsidRPr="007813AC" w:rsidRDefault="008011E1" w:rsidP="008011E1">
      <w:r w:rsidRPr="007813AC">
        <w:t>Важным структурным элементом воспитательного пространства школы является система внутренних и внешних условий, направленных на развитие, саморазвитие и самореализацию ученика как личности.</w:t>
      </w:r>
    </w:p>
    <w:p w:rsidR="008011E1" w:rsidRPr="007813AC" w:rsidRDefault="008011E1" w:rsidP="008011E1">
      <w:pPr>
        <w:rPr>
          <w:u w:val="single"/>
        </w:rPr>
      </w:pPr>
      <w:r w:rsidRPr="007813AC">
        <w:rPr>
          <w:u w:val="single"/>
        </w:rPr>
        <w:t>Внутренние условия:</w:t>
      </w:r>
    </w:p>
    <w:p w:rsidR="008011E1" w:rsidRPr="007813AC" w:rsidRDefault="008011E1" w:rsidP="008011E1">
      <w:r w:rsidRPr="007813AC">
        <w:t>- система работы учителя, деятельность школы;</w:t>
      </w:r>
    </w:p>
    <w:p w:rsidR="008011E1" w:rsidRPr="007813AC" w:rsidRDefault="008011E1" w:rsidP="008011E1">
      <w:r w:rsidRPr="007813AC">
        <w:t>- социально – психологическое сопровождение воспитательного процесса;</w:t>
      </w:r>
    </w:p>
    <w:p w:rsidR="008011E1" w:rsidRPr="007813AC" w:rsidRDefault="008011E1" w:rsidP="008011E1">
      <w:r w:rsidRPr="007813AC">
        <w:t>- система традиций школы.</w:t>
      </w:r>
    </w:p>
    <w:p w:rsidR="008011E1" w:rsidRPr="007813AC" w:rsidRDefault="008011E1" w:rsidP="008011E1">
      <w:pPr>
        <w:rPr>
          <w:u w:val="single"/>
        </w:rPr>
      </w:pPr>
      <w:r w:rsidRPr="007813AC">
        <w:rPr>
          <w:u w:val="single"/>
        </w:rPr>
        <w:t>Внешние условия:</w:t>
      </w:r>
    </w:p>
    <w:p w:rsidR="008011E1" w:rsidRPr="007813AC" w:rsidRDefault="008011E1" w:rsidP="008011E1">
      <w:r w:rsidRPr="007813AC">
        <w:t>- сотрудничество с социокультурными, образовательными и спортивными учреждениями, в рамках которых ученики школы приобретают опыт взаимодействия с другими организациями, обогащая тем самым свой внутренний мир, приобретая навыки коммуникации, определяя своё место в окружающем мире.</w:t>
      </w:r>
    </w:p>
    <w:p w:rsidR="008011E1" w:rsidRPr="007813AC" w:rsidRDefault="008011E1" w:rsidP="008011E1">
      <w:r w:rsidRPr="007813AC">
        <w:t>Считаем, что необходимо стремиться к тому, чтобы все структурные элементы воспитательного пространства оказывали максимально эффективное, позитивное воздействие на учащихся, на их социализацию.</w:t>
      </w:r>
    </w:p>
    <w:p w:rsidR="008011E1" w:rsidRPr="007813AC" w:rsidRDefault="008011E1" w:rsidP="008011E1">
      <w:r w:rsidRPr="007813AC">
        <w:t>Планирование воспитательной деятельности осуществляется по её основным видам на основе анализа воспитательной работы.</w:t>
      </w:r>
    </w:p>
    <w:p w:rsidR="008011E1" w:rsidRPr="007813AC" w:rsidRDefault="008011E1" w:rsidP="008011E1">
      <w:r w:rsidRPr="007813AC">
        <w:rPr>
          <w:b/>
          <w:u w:val="single"/>
        </w:rPr>
        <w:t>Целью</w:t>
      </w:r>
      <w:r w:rsidRPr="007813AC">
        <w:t xml:space="preserve"> воспитательной системы ОУ является создание оптимальных условий, способствующих интеллектуальному, нравственному, физическому, эстетическому развитию личности ребёнка, максимальному раскрытию его творческого потенциала, формированию ключевых компетентностей, сохранению и укреплению здоровья школьников.</w:t>
      </w:r>
    </w:p>
    <w:p w:rsidR="008011E1" w:rsidRPr="007813AC" w:rsidRDefault="008011E1" w:rsidP="008011E1">
      <w:r w:rsidRPr="007813AC">
        <w:t>Для реализации поставленной цели были сформулированы следующие приоритетные направления воспитательной деятельности:</w:t>
      </w:r>
    </w:p>
    <w:p w:rsidR="008011E1" w:rsidRPr="007813AC" w:rsidRDefault="008011E1" w:rsidP="008011E1">
      <w:r w:rsidRPr="007813AC">
        <w:rPr>
          <w:b/>
        </w:rPr>
        <w:t>Нравственно – патриотическое воспитание</w:t>
      </w:r>
      <w:r w:rsidRPr="007813AC">
        <w:t>.</w:t>
      </w:r>
    </w:p>
    <w:p w:rsidR="008011E1" w:rsidRPr="007813AC" w:rsidRDefault="008011E1" w:rsidP="008011E1">
      <w:r w:rsidRPr="007813AC">
        <w:t>В данном направлении классным руководителем в течение года проводятся классные часы, направленные на формирование устойчивой нравственной позиции учащихся, мероприятия, способствующие формированию определённых нравственных качеств личности учащихся. Использовались следующие виды и формы деятельности по формированию нравственных основ личности и духовной культуры обучающихся:</w:t>
      </w:r>
    </w:p>
    <w:p w:rsidR="008011E1" w:rsidRPr="007813AC" w:rsidRDefault="008011E1" w:rsidP="008011E1">
      <w:pPr>
        <w:pStyle w:val="af3"/>
        <w:numPr>
          <w:ilvl w:val="0"/>
          <w:numId w:val="35"/>
        </w:numPr>
        <w:spacing w:after="200" w:line="276" w:lineRule="auto"/>
      </w:pPr>
      <w:r w:rsidRPr="007813AC">
        <w:t>Коллективно – творческие дела</w:t>
      </w:r>
    </w:p>
    <w:p w:rsidR="008011E1" w:rsidRPr="007813AC" w:rsidRDefault="008011E1" w:rsidP="008011E1">
      <w:pPr>
        <w:pStyle w:val="af3"/>
        <w:numPr>
          <w:ilvl w:val="0"/>
          <w:numId w:val="35"/>
        </w:numPr>
        <w:spacing w:after="200" w:line="276" w:lineRule="auto"/>
      </w:pPr>
      <w:r w:rsidRPr="007813AC">
        <w:t>Традиционные дни и праздники</w:t>
      </w:r>
    </w:p>
    <w:p w:rsidR="008011E1" w:rsidRPr="007813AC" w:rsidRDefault="008011E1" w:rsidP="008011E1">
      <w:pPr>
        <w:pStyle w:val="af3"/>
        <w:numPr>
          <w:ilvl w:val="0"/>
          <w:numId w:val="35"/>
        </w:numPr>
        <w:spacing w:after="200" w:line="276" w:lineRule="auto"/>
      </w:pPr>
      <w:r w:rsidRPr="007813AC">
        <w:t>Экскурсии</w:t>
      </w:r>
    </w:p>
    <w:p w:rsidR="008011E1" w:rsidRPr="007813AC" w:rsidRDefault="008011E1" w:rsidP="008011E1">
      <w:pPr>
        <w:pStyle w:val="af3"/>
        <w:numPr>
          <w:ilvl w:val="0"/>
          <w:numId w:val="35"/>
        </w:numPr>
        <w:spacing w:after="200" w:line="276" w:lineRule="auto"/>
      </w:pPr>
      <w:r w:rsidRPr="007813AC">
        <w:t>Встречи с интересными людьми</w:t>
      </w:r>
    </w:p>
    <w:p w:rsidR="008011E1" w:rsidRPr="007813AC" w:rsidRDefault="008011E1" w:rsidP="008011E1">
      <w:pPr>
        <w:pStyle w:val="af3"/>
        <w:numPr>
          <w:ilvl w:val="0"/>
          <w:numId w:val="35"/>
        </w:numPr>
        <w:spacing w:after="200" w:line="276" w:lineRule="auto"/>
      </w:pPr>
      <w:r w:rsidRPr="007813AC">
        <w:t>Общественно – полезный труд (уборка территории, уход за растениями).</w:t>
      </w:r>
    </w:p>
    <w:p w:rsidR="008011E1" w:rsidRDefault="008011E1" w:rsidP="008011E1">
      <w:r w:rsidRPr="007813AC">
        <w:lastRenderedPageBreak/>
        <w:t xml:space="preserve">В школе сложились очень добрые традиции празднования Дня учителя, Дня защитника Отечества, </w:t>
      </w:r>
      <w:r>
        <w:t xml:space="preserve">Масленицы, </w:t>
      </w:r>
      <w:r w:rsidRPr="007813AC">
        <w:t>Дня матери, Дня Победы, Международного женского дня.</w:t>
      </w:r>
      <w:r>
        <w:t xml:space="preserve"> Наша школа тесно сотрудничает с сельским клубом</w:t>
      </w:r>
      <w:r w:rsidR="006B7D49">
        <w:t xml:space="preserve"> КДЦ «Надежда»</w:t>
      </w:r>
      <w:r>
        <w:t>. Многие мероприятия проводятся совместными усилиями.</w:t>
      </w:r>
    </w:p>
    <w:p w:rsidR="008011E1" w:rsidRPr="007813AC" w:rsidRDefault="008011E1" w:rsidP="008011E1">
      <w:r w:rsidRPr="007813AC">
        <w:t>Постоянная планомерная работа с учащимися даёт свои результаты: дети уважительно относятся к старшему поколению, приобретают качества гражданина.</w:t>
      </w:r>
    </w:p>
    <w:p w:rsidR="008011E1" w:rsidRPr="007813AC" w:rsidRDefault="008011E1" w:rsidP="008011E1">
      <w:r w:rsidRPr="007813AC">
        <w:rPr>
          <w:b/>
        </w:rPr>
        <w:t>Эстетическое воспитание</w:t>
      </w:r>
      <w:r w:rsidRPr="007813AC">
        <w:t xml:space="preserve"> осуществляется по следующим направлениям:</w:t>
      </w:r>
    </w:p>
    <w:p w:rsidR="008011E1" w:rsidRPr="007813AC" w:rsidRDefault="008011E1" w:rsidP="008011E1">
      <w:r w:rsidRPr="007813AC">
        <w:t>- творческие конкурсы, предметные недели;</w:t>
      </w:r>
    </w:p>
    <w:p w:rsidR="008011E1" w:rsidRPr="007813AC" w:rsidRDefault="008011E1" w:rsidP="008011E1">
      <w:r w:rsidRPr="007813AC">
        <w:t>- внешкольные мероприятия: конкурсы, концерты, посещение культурных учреждений.</w:t>
      </w:r>
    </w:p>
    <w:p w:rsidR="008011E1" w:rsidRPr="007813AC" w:rsidRDefault="008011E1" w:rsidP="008011E1">
      <w:pPr>
        <w:rPr>
          <w:u w:val="single"/>
        </w:rPr>
      </w:pPr>
      <w:r w:rsidRPr="007813AC">
        <w:rPr>
          <w:u w:val="single"/>
        </w:rPr>
        <w:t>Задачи эстетического воспитания:</w:t>
      </w:r>
    </w:p>
    <w:p w:rsidR="008011E1" w:rsidRPr="007813AC" w:rsidRDefault="008011E1" w:rsidP="008011E1">
      <w:r w:rsidRPr="007813AC">
        <w:t>- воспитание эстетической культуры;</w:t>
      </w:r>
    </w:p>
    <w:p w:rsidR="008011E1" w:rsidRPr="007813AC" w:rsidRDefault="008011E1" w:rsidP="008011E1">
      <w:r w:rsidRPr="007813AC">
        <w:t>- формирование эстетического отношения к действительности;</w:t>
      </w:r>
    </w:p>
    <w:p w:rsidR="008011E1" w:rsidRPr="007813AC" w:rsidRDefault="008011E1" w:rsidP="008011E1">
      <w:r w:rsidRPr="007813AC">
        <w:t>- развитие эстетических чувств;</w:t>
      </w:r>
    </w:p>
    <w:p w:rsidR="008011E1" w:rsidRPr="007813AC" w:rsidRDefault="008011E1" w:rsidP="008011E1">
      <w:r w:rsidRPr="007813AC">
        <w:t>- приобщение человека к прекрасному в жизни, природе, труде;</w:t>
      </w:r>
    </w:p>
    <w:p w:rsidR="008011E1" w:rsidRPr="007813AC" w:rsidRDefault="008011E1" w:rsidP="008011E1">
      <w:r w:rsidRPr="007813AC">
        <w:t>- формирование стремления быть прекрасным во всём: в мыслях, поступках, делах, внешнем виде.</w:t>
      </w:r>
    </w:p>
    <w:p w:rsidR="008011E1" w:rsidRPr="00955A2C" w:rsidRDefault="008011E1" w:rsidP="008011E1">
      <w:r w:rsidRPr="007813AC">
        <w:t xml:space="preserve">В школе разработана программа </w:t>
      </w:r>
      <w:r w:rsidR="00955A2C">
        <w:t>«Активный досуг»</w:t>
      </w:r>
    </w:p>
    <w:p w:rsidR="008011E1" w:rsidRPr="007813AC" w:rsidRDefault="008011E1" w:rsidP="008011E1">
      <w:r w:rsidRPr="007813AC">
        <w:rPr>
          <w:b/>
        </w:rPr>
        <w:t>Физкультурно – оздоровительное воспитание</w:t>
      </w:r>
      <w:r w:rsidRPr="007813AC">
        <w:t>.</w:t>
      </w:r>
    </w:p>
    <w:p w:rsidR="00BA717A" w:rsidRDefault="008011E1" w:rsidP="008011E1">
      <w:r w:rsidRPr="007813AC">
        <w:t>Задача физкультурно – оздоровительной работы – внедрение физической культуры в повседневную жизнь и быт учащихся. Эта задача решалась через развитие следующих форм физического воспитания: работу в режиме учебного дня, внеклассную и внешкольную физкультурно –оздоровительную и спортивно – массовую работу.</w:t>
      </w:r>
      <w:r w:rsidR="006B7D49">
        <w:t xml:space="preserve"> </w:t>
      </w:r>
    </w:p>
    <w:p w:rsidR="008011E1" w:rsidRPr="007813AC" w:rsidRDefault="008011E1" w:rsidP="008011E1">
      <w:r w:rsidRPr="007813AC">
        <w:t>Занятия по фи</w:t>
      </w:r>
      <w:r w:rsidR="006B7D49">
        <w:t xml:space="preserve">зкультуре проводятся </w:t>
      </w:r>
      <w:r w:rsidR="00BA717A">
        <w:t xml:space="preserve"> в теплое время года на  оборудованной</w:t>
      </w:r>
      <w:r w:rsidRPr="007813AC">
        <w:t xml:space="preserve"> спортивн</w:t>
      </w:r>
      <w:r w:rsidR="00BA717A">
        <w:t xml:space="preserve">ой площадке </w:t>
      </w:r>
      <w:r w:rsidRPr="007813AC">
        <w:t>. В течение учебного года проводятся следующие мероприятия:</w:t>
      </w:r>
    </w:p>
    <w:p w:rsidR="008011E1" w:rsidRPr="007813AC" w:rsidRDefault="008011E1" w:rsidP="008011E1">
      <w:r w:rsidRPr="007813AC">
        <w:t>- «Весёлые старты»;</w:t>
      </w:r>
    </w:p>
    <w:p w:rsidR="008011E1" w:rsidRPr="007813AC" w:rsidRDefault="008011E1" w:rsidP="008011E1">
      <w:r w:rsidRPr="007813AC">
        <w:t>- Дни здоровья;</w:t>
      </w:r>
    </w:p>
    <w:p w:rsidR="008011E1" w:rsidRPr="007813AC" w:rsidRDefault="008011E1" w:rsidP="008011E1">
      <w:r w:rsidRPr="007813AC">
        <w:t>- «Папа, мама, я – спортивная семья;</w:t>
      </w:r>
    </w:p>
    <w:p w:rsidR="008011E1" w:rsidRDefault="008011E1" w:rsidP="008011E1">
      <w:r w:rsidRPr="007813AC">
        <w:t>- внутришкольные спортивные соревнования;</w:t>
      </w:r>
    </w:p>
    <w:p w:rsidR="008011E1" w:rsidRPr="007813AC" w:rsidRDefault="008011E1" w:rsidP="008011E1">
      <w:r w:rsidRPr="007813AC">
        <w:t xml:space="preserve">- Занятия по ЗОЖ на темы: «Откуда берутся болезни», «Личная гигиена» </w:t>
      </w:r>
      <w:r w:rsidR="00955A2C">
        <w:t>, «</w:t>
      </w:r>
      <w:r w:rsidRPr="007813AC">
        <w:t>Дружи с водой»,  «Чтобы зубы были здоровы», «Привычки человека».</w:t>
      </w:r>
    </w:p>
    <w:p w:rsidR="008011E1" w:rsidRPr="007813AC" w:rsidRDefault="008011E1" w:rsidP="008011E1">
      <w:r w:rsidRPr="007813AC">
        <w:t>На уроках проводятся физминутки, гимнастика для глаз.</w:t>
      </w:r>
    </w:p>
    <w:p w:rsidR="008011E1" w:rsidRPr="007813AC" w:rsidRDefault="008011E1" w:rsidP="008011E1">
      <w:pPr>
        <w:rPr>
          <w:b/>
        </w:rPr>
      </w:pPr>
      <w:r w:rsidRPr="007813AC">
        <w:rPr>
          <w:b/>
        </w:rPr>
        <w:t>Работа по формированию законопослушного поведения школьников.</w:t>
      </w:r>
    </w:p>
    <w:p w:rsidR="008011E1" w:rsidRPr="007813AC" w:rsidRDefault="008011E1" w:rsidP="008011E1">
      <w:r w:rsidRPr="007813AC">
        <w:t>В рамках работы по формированию законопослушного поведения обучающихся в современных условиях создаются благоприятные условия для реализации прав ребёнка, основанные на оказании помощи учащимся в преодолении трудностей социального и образовательного характера, исходя из его реальных и потенциальных возможностей и способностей. Учащимся оказывается комплексная помощь в саморазвитии, самореализации и включении обучающихся в социально – значимую деятельность, формируется устойчивое отрицательное отношение к негативным воздействиям.</w:t>
      </w:r>
    </w:p>
    <w:p w:rsidR="008011E1" w:rsidRPr="007813AC" w:rsidRDefault="008011E1" w:rsidP="008011E1">
      <w:r w:rsidRPr="007813AC">
        <w:t>В образовательном учреждении реализуются мероприятия по профилактике правонарушений, вредных привычек, профилактическая работа с родителями.</w:t>
      </w:r>
    </w:p>
    <w:p w:rsidR="008011E1" w:rsidRPr="007813AC" w:rsidRDefault="008011E1" w:rsidP="008011E1">
      <w:r w:rsidRPr="007813AC">
        <w:t>Использовались след</w:t>
      </w:r>
      <w:r>
        <w:t>ующие виды и формы деятельности:</w:t>
      </w:r>
    </w:p>
    <w:p w:rsidR="008011E1" w:rsidRPr="007813AC" w:rsidRDefault="008011E1" w:rsidP="008011E1">
      <w:r w:rsidRPr="007813AC">
        <w:t>- наблюдение и контроль за учащимися;</w:t>
      </w:r>
    </w:p>
    <w:p w:rsidR="008011E1" w:rsidRPr="007813AC" w:rsidRDefault="008011E1" w:rsidP="008011E1">
      <w:r w:rsidRPr="007813AC">
        <w:t>- беседы, классные часы;</w:t>
      </w:r>
    </w:p>
    <w:p w:rsidR="008011E1" w:rsidRPr="007813AC" w:rsidRDefault="008011E1" w:rsidP="008011E1">
      <w:r w:rsidRPr="007813AC">
        <w:t>- организация вс</w:t>
      </w:r>
      <w:r w:rsidR="00955A2C">
        <w:t>треч с медработниками</w:t>
      </w:r>
      <w:r w:rsidRPr="007813AC">
        <w:t>;</w:t>
      </w:r>
    </w:p>
    <w:p w:rsidR="008011E1" w:rsidRPr="007813AC" w:rsidRDefault="008011E1" w:rsidP="008011E1">
      <w:r w:rsidRPr="007813AC">
        <w:t>- организация и проведение мероприятий по правовой грамотности:</w:t>
      </w:r>
    </w:p>
    <w:p w:rsidR="008011E1" w:rsidRPr="007813AC" w:rsidRDefault="008011E1" w:rsidP="008011E1">
      <w:r w:rsidRPr="007813AC">
        <w:t>-родительские собрания.</w:t>
      </w:r>
    </w:p>
    <w:p w:rsidR="008011E1" w:rsidRPr="007813AC" w:rsidRDefault="008011E1" w:rsidP="008011E1">
      <w:r w:rsidRPr="007813AC">
        <w:t>В ходе оценки эффективности воспитательной деятельности получились следующие результаты:</w:t>
      </w:r>
    </w:p>
    <w:p w:rsidR="008011E1" w:rsidRPr="007813AC" w:rsidRDefault="008011E1" w:rsidP="008011E1">
      <w:r w:rsidRPr="007813AC">
        <w:t>1. Преобладание достаточного уровня воспитанности учащихся.</w:t>
      </w:r>
    </w:p>
    <w:p w:rsidR="008011E1" w:rsidRPr="007813AC" w:rsidRDefault="008011E1" w:rsidP="008011E1">
      <w:r w:rsidRPr="007813AC">
        <w:t>2. Улучшение эмоционально – психологического климата коллектива.</w:t>
      </w:r>
    </w:p>
    <w:p w:rsidR="008011E1" w:rsidRPr="007813AC" w:rsidRDefault="008011E1" w:rsidP="008011E1">
      <w:r w:rsidRPr="007813AC">
        <w:t>3. Наблюдается тенденция повышения уровня развития классного коллектива, всё больше учащихся включаются в совместную общественную деятельность.</w:t>
      </w:r>
    </w:p>
    <w:p w:rsidR="008011E1" w:rsidRPr="007813AC" w:rsidRDefault="008011E1" w:rsidP="008011E1">
      <w:r w:rsidRPr="007813AC">
        <w:lastRenderedPageBreak/>
        <w:t>4. Увеличилось количество семей, принимающих активное участие в жизни школы.</w:t>
      </w:r>
    </w:p>
    <w:p w:rsidR="008011E1" w:rsidRPr="007813AC" w:rsidRDefault="008011E1" w:rsidP="008011E1">
      <w:pPr>
        <w:rPr>
          <w:u w:val="single"/>
        </w:rPr>
      </w:pPr>
      <w:r w:rsidRPr="007813AC">
        <w:rPr>
          <w:u w:val="single"/>
        </w:rPr>
        <w:t>Предполагаемые действия по решению задач воспитательной программы:</w:t>
      </w:r>
    </w:p>
    <w:p w:rsidR="008011E1" w:rsidRPr="007813AC" w:rsidRDefault="008011E1" w:rsidP="008011E1">
      <w:r w:rsidRPr="007813AC">
        <w:t>1. Организация взаимодействия всех участников учебно – воспитательного процесса.</w:t>
      </w:r>
    </w:p>
    <w:p w:rsidR="008011E1" w:rsidRPr="007813AC" w:rsidRDefault="008011E1" w:rsidP="008011E1">
      <w:r w:rsidRPr="007813AC">
        <w:t>2. Диагностика знаний, умений, навыков учащихся в результате текущего, промежуточного, итогового контроля.</w:t>
      </w:r>
    </w:p>
    <w:p w:rsidR="008011E1" w:rsidRPr="007813AC" w:rsidRDefault="008011E1" w:rsidP="008011E1">
      <w:r w:rsidRPr="007813AC">
        <w:t>3. Анкетирование родителей и учащихся.</w:t>
      </w:r>
    </w:p>
    <w:p w:rsidR="008011E1" w:rsidRPr="007813AC" w:rsidRDefault="008011E1" w:rsidP="008011E1">
      <w:r w:rsidRPr="007813AC">
        <w:t>4. Совершенствование работы с родителями: родительские собрания, дни открытых дверей, совместное участие в мероприятиях.</w:t>
      </w:r>
    </w:p>
    <w:p w:rsidR="008011E1" w:rsidRPr="007813AC" w:rsidRDefault="008011E1" w:rsidP="008011E1">
      <w:r w:rsidRPr="007813AC">
        <w:t>5. Мониторинговые исследования.</w:t>
      </w:r>
    </w:p>
    <w:p w:rsidR="008011E1" w:rsidRPr="007813AC" w:rsidRDefault="008011E1" w:rsidP="008011E1">
      <w:r w:rsidRPr="007813AC">
        <w:t>6. Развитие форм досуга, организация совместной деятельности детей и взрослых в сфере интеллектуального, художественного, эстетического, экологического воспитания.</w:t>
      </w:r>
    </w:p>
    <w:p w:rsidR="008011E1" w:rsidRPr="007813AC" w:rsidRDefault="008011E1" w:rsidP="008011E1">
      <w:r w:rsidRPr="007813AC">
        <w:t>7. Участие в творческих, художественных, спортивных смотрах и конкурсах.</w:t>
      </w:r>
    </w:p>
    <w:p w:rsidR="008011E1" w:rsidRPr="007813AC" w:rsidRDefault="008011E1" w:rsidP="008011E1">
      <w:r w:rsidRPr="007813AC">
        <w:t>8. Использование здоровьесберегающих технологий, формирующих позитивные установки на ЗОЖ.</w:t>
      </w:r>
    </w:p>
    <w:p w:rsidR="008011E1" w:rsidRPr="007813AC" w:rsidRDefault="008011E1" w:rsidP="008011E1">
      <w:pPr>
        <w:rPr>
          <w:b/>
        </w:rPr>
      </w:pPr>
      <w:r w:rsidRPr="007813AC">
        <w:rPr>
          <w:b/>
          <w:u w:val="single"/>
        </w:rPr>
        <w:t>Раздел 9.</w:t>
      </w:r>
      <w:r w:rsidRPr="007813AC">
        <w:rPr>
          <w:b/>
        </w:rPr>
        <w:t xml:space="preserve"> Работа по сохранению здоровья учащихся, организация питания.</w:t>
      </w:r>
    </w:p>
    <w:p w:rsidR="008011E1" w:rsidRPr="007813AC" w:rsidRDefault="008011E1" w:rsidP="008011E1">
      <w:r w:rsidRPr="007813AC">
        <w:t>Одной из приоритетных задач нашей школы является повышение качества образования путём сохранения и укрепления здоровья учащихся. Современное развитие общества выдвигает к системе образования школьников новые требования. Эти требования сформированы с учётом факторов, оказывающих влияние на состояние здоровья обучающихся. В связи с этим  ставится задача совершенствования деятельности, содействующей укреплению здоровья детей.</w:t>
      </w:r>
    </w:p>
    <w:p w:rsidR="008011E1" w:rsidRPr="007813AC" w:rsidRDefault="008011E1" w:rsidP="008011E1">
      <w:r w:rsidRPr="007813AC">
        <w:t>Формирование здоровья школьника в определённой степени зависит от условий обучения, характера учебного процесса, образа жизни ребёнка. Его нормальный рост и развитие определяются средой, в которой он живёт.</w:t>
      </w:r>
    </w:p>
    <w:p w:rsidR="008011E1" w:rsidRPr="007813AC" w:rsidRDefault="008011E1" w:rsidP="008011E1">
      <w:r w:rsidRPr="007813AC">
        <w:t>В своей педагогической деятельности мы внедряем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целью предотвращения перегрузки учащихся и сохранения их здоровья мы используем различные приёмы и методы:  смену видов деятельности, свободное обсуждение и дискуссию на уроке, разноуровневые домашние задания. В зависимости от ситуации и степени напряжённости работы на уроке, проводим: гимнастику для глаз, физкультминутки, музыкальную паузу.</w:t>
      </w:r>
    </w:p>
    <w:p w:rsidR="008011E1" w:rsidRPr="007813AC" w:rsidRDefault="008011E1" w:rsidP="008011E1">
      <w:r w:rsidRPr="007813AC">
        <w:t xml:space="preserve">Прививаем детям элементарные приёмы здорового образа жизни; элементарные гигиенические навыки; правильную организацию учебной деятельности (строгое соблюдение режима школьных занятий, построение и анализ урока с позиции здоровьесбережения, обязательное выполнение гигиенических требований, благоприятный эмоциональный настрой); чередование занятий с высокой и низкой двигательной активностью; в процессе проведения оздоровительных мероприятий. Постоянно на уроках ведётся профилактическая работа по искривлению осанки. На уроках </w:t>
      </w:r>
      <w:r w:rsidR="003D3A2B">
        <w:t>проводятся различные упражнения</w:t>
      </w:r>
      <w:r w:rsidRPr="007813AC">
        <w:t xml:space="preserve"> «Буратино», «Моем ручки», «Лебединая шея».</w:t>
      </w:r>
    </w:p>
    <w:p w:rsidR="008011E1" w:rsidRPr="007813AC" w:rsidRDefault="008011E1" w:rsidP="008011E1">
      <w:r w:rsidRPr="007813AC">
        <w:rPr>
          <w:u w:val="single"/>
        </w:rPr>
        <w:t>Работа с семьёй ведётся по следующим направлениям:</w:t>
      </w:r>
    </w:p>
    <w:p w:rsidR="008011E1" w:rsidRPr="007813AC" w:rsidRDefault="008011E1" w:rsidP="008011E1">
      <w:r w:rsidRPr="007813AC">
        <w:t>1. Привлечение родителей к обучению детей здоровому образу жизни (проведение тематических р</w:t>
      </w:r>
      <w:r w:rsidR="00955A2C">
        <w:t xml:space="preserve">одительских собраний, </w:t>
      </w:r>
      <w:r w:rsidRPr="007813AC">
        <w:t xml:space="preserve"> индивидуальные беседы, приглашение на открытые уроки и классные часы).</w:t>
      </w:r>
    </w:p>
    <w:p w:rsidR="008011E1" w:rsidRPr="007813AC" w:rsidRDefault="008011E1" w:rsidP="008011E1">
      <w:r w:rsidRPr="007813AC">
        <w:t>2. Привлечение родителей к проведению мониторинга состояния здоровья детей.</w:t>
      </w:r>
    </w:p>
    <w:p w:rsidR="008011E1" w:rsidRPr="007813AC" w:rsidRDefault="008011E1" w:rsidP="008011E1">
      <w:r w:rsidRPr="007813AC">
        <w:t>3. Приучение школьников (сначала с помощью родителей, а затем – самостоятельно) к самонаблюдениям и самоконтролю за своим здоровьем.</w:t>
      </w:r>
    </w:p>
    <w:p w:rsidR="008011E1" w:rsidRPr="007813AC" w:rsidRDefault="008011E1" w:rsidP="008011E1">
      <w:r w:rsidRPr="007813AC">
        <w:t>4. Участие в конкурсах и выставках (поделок, стихотворений, плакатов).</w:t>
      </w:r>
    </w:p>
    <w:p w:rsidR="008011E1" w:rsidRPr="007813AC" w:rsidRDefault="008011E1" w:rsidP="008011E1">
      <w:r w:rsidRPr="007813AC">
        <w:t>5. Организация досуга учащихся и собственного (дни здоровья, соревнования).</w:t>
      </w:r>
    </w:p>
    <w:p w:rsidR="008011E1" w:rsidRPr="007813AC" w:rsidRDefault="008011E1" w:rsidP="008011E1">
      <w:r w:rsidRPr="007813AC">
        <w:t>6. Проведение совместных праздников («Папа, мама, я – спортивная семья).</w:t>
      </w:r>
    </w:p>
    <w:p w:rsidR="008011E1" w:rsidRPr="007813AC" w:rsidRDefault="008011E1" w:rsidP="008011E1">
      <w:pPr>
        <w:jc w:val="center"/>
        <w:rPr>
          <w:b/>
        </w:rPr>
      </w:pPr>
      <w:r w:rsidRPr="007813AC">
        <w:rPr>
          <w:b/>
        </w:rPr>
        <w:t>План мероприятий по здоровьесбережению.</w:t>
      </w:r>
    </w:p>
    <w:p w:rsidR="008011E1" w:rsidRPr="007813AC" w:rsidRDefault="008011E1" w:rsidP="008011E1">
      <w:pPr>
        <w:jc w:val="center"/>
        <w:rPr>
          <w:b/>
        </w:rPr>
      </w:pPr>
    </w:p>
    <w:tbl>
      <w:tblPr>
        <w:tblStyle w:val="a3"/>
        <w:tblW w:w="0" w:type="auto"/>
        <w:tblLook w:val="04A0" w:firstRow="1" w:lastRow="0" w:firstColumn="1" w:lastColumn="0" w:noHBand="0" w:noVBand="1"/>
      </w:tblPr>
      <w:tblGrid>
        <w:gridCol w:w="959"/>
        <w:gridCol w:w="1984"/>
        <w:gridCol w:w="6628"/>
      </w:tblGrid>
      <w:tr w:rsidR="008011E1" w:rsidRPr="007813AC" w:rsidTr="007418E2">
        <w:trPr>
          <w:trHeight w:val="463"/>
        </w:trPr>
        <w:tc>
          <w:tcPr>
            <w:tcW w:w="959" w:type="dxa"/>
          </w:tcPr>
          <w:p w:rsidR="008011E1" w:rsidRPr="007813AC" w:rsidRDefault="008011E1" w:rsidP="007418E2">
            <w:pPr>
              <w:jc w:val="center"/>
            </w:pPr>
            <w:r w:rsidRPr="007813AC">
              <w:lastRenderedPageBreak/>
              <w:t>№</w:t>
            </w:r>
          </w:p>
        </w:tc>
        <w:tc>
          <w:tcPr>
            <w:tcW w:w="1984" w:type="dxa"/>
          </w:tcPr>
          <w:p w:rsidR="008011E1" w:rsidRPr="007813AC" w:rsidRDefault="008011E1" w:rsidP="007418E2">
            <w:pPr>
              <w:jc w:val="center"/>
            </w:pPr>
            <w:r w:rsidRPr="007813AC">
              <w:t>Месяц</w:t>
            </w:r>
          </w:p>
        </w:tc>
        <w:tc>
          <w:tcPr>
            <w:tcW w:w="6628" w:type="dxa"/>
          </w:tcPr>
          <w:p w:rsidR="008011E1" w:rsidRPr="007813AC" w:rsidRDefault="008011E1" w:rsidP="007418E2">
            <w:pPr>
              <w:jc w:val="center"/>
            </w:pPr>
            <w:r w:rsidRPr="007813AC">
              <w:t>Мероприятия</w:t>
            </w:r>
          </w:p>
        </w:tc>
      </w:tr>
      <w:tr w:rsidR="008011E1" w:rsidRPr="007813AC" w:rsidTr="007418E2">
        <w:trPr>
          <w:trHeight w:val="541"/>
        </w:trPr>
        <w:tc>
          <w:tcPr>
            <w:tcW w:w="959" w:type="dxa"/>
          </w:tcPr>
          <w:p w:rsidR="008011E1" w:rsidRPr="007813AC" w:rsidRDefault="008011E1" w:rsidP="007418E2">
            <w:pPr>
              <w:jc w:val="center"/>
            </w:pPr>
            <w:r w:rsidRPr="007813AC">
              <w:t>1.</w:t>
            </w:r>
          </w:p>
        </w:tc>
        <w:tc>
          <w:tcPr>
            <w:tcW w:w="1984" w:type="dxa"/>
          </w:tcPr>
          <w:p w:rsidR="008011E1" w:rsidRPr="007813AC" w:rsidRDefault="008011E1" w:rsidP="007418E2">
            <w:pPr>
              <w:jc w:val="center"/>
            </w:pPr>
            <w:r w:rsidRPr="007813AC">
              <w:t>сентябрь</w:t>
            </w:r>
          </w:p>
        </w:tc>
        <w:tc>
          <w:tcPr>
            <w:tcW w:w="6628" w:type="dxa"/>
          </w:tcPr>
          <w:p w:rsidR="008011E1" w:rsidRPr="007813AC" w:rsidRDefault="00955A2C" w:rsidP="007418E2">
            <w:r>
              <w:t>« Тропинка Здоровья</w:t>
            </w:r>
            <w:r w:rsidR="008011E1">
              <w:t>»</w:t>
            </w:r>
          </w:p>
        </w:tc>
      </w:tr>
      <w:tr w:rsidR="008011E1" w:rsidRPr="007813AC" w:rsidTr="007418E2">
        <w:trPr>
          <w:trHeight w:val="563"/>
        </w:trPr>
        <w:tc>
          <w:tcPr>
            <w:tcW w:w="959" w:type="dxa"/>
          </w:tcPr>
          <w:p w:rsidR="008011E1" w:rsidRPr="007813AC" w:rsidRDefault="008011E1" w:rsidP="007418E2">
            <w:pPr>
              <w:jc w:val="center"/>
            </w:pPr>
            <w:r w:rsidRPr="007813AC">
              <w:t>2.</w:t>
            </w:r>
          </w:p>
        </w:tc>
        <w:tc>
          <w:tcPr>
            <w:tcW w:w="1984" w:type="dxa"/>
          </w:tcPr>
          <w:p w:rsidR="008011E1" w:rsidRPr="007813AC" w:rsidRDefault="008011E1" w:rsidP="007418E2">
            <w:pPr>
              <w:jc w:val="center"/>
            </w:pPr>
            <w:r w:rsidRPr="007813AC">
              <w:t>октябрь</w:t>
            </w:r>
          </w:p>
        </w:tc>
        <w:tc>
          <w:tcPr>
            <w:tcW w:w="6628" w:type="dxa"/>
          </w:tcPr>
          <w:p w:rsidR="008011E1" w:rsidRPr="007813AC" w:rsidRDefault="008011E1" w:rsidP="007418E2">
            <w:r>
              <w:t>« Мы выбираем жизнь»</w:t>
            </w:r>
          </w:p>
        </w:tc>
      </w:tr>
      <w:tr w:rsidR="008011E1" w:rsidRPr="007813AC" w:rsidTr="007418E2">
        <w:trPr>
          <w:trHeight w:val="557"/>
        </w:trPr>
        <w:tc>
          <w:tcPr>
            <w:tcW w:w="959" w:type="dxa"/>
          </w:tcPr>
          <w:p w:rsidR="008011E1" w:rsidRPr="007813AC" w:rsidRDefault="008011E1" w:rsidP="007418E2">
            <w:pPr>
              <w:jc w:val="center"/>
            </w:pPr>
            <w:r w:rsidRPr="007813AC">
              <w:t>3.</w:t>
            </w:r>
          </w:p>
        </w:tc>
        <w:tc>
          <w:tcPr>
            <w:tcW w:w="1984" w:type="dxa"/>
          </w:tcPr>
          <w:p w:rsidR="008011E1" w:rsidRPr="007813AC" w:rsidRDefault="008011E1" w:rsidP="007418E2">
            <w:pPr>
              <w:jc w:val="center"/>
            </w:pPr>
            <w:r w:rsidRPr="007813AC">
              <w:t>ноябрь</w:t>
            </w:r>
          </w:p>
        </w:tc>
        <w:tc>
          <w:tcPr>
            <w:tcW w:w="6628" w:type="dxa"/>
          </w:tcPr>
          <w:p w:rsidR="008011E1" w:rsidRPr="007813AC" w:rsidRDefault="008011E1" w:rsidP="007418E2">
            <w:r>
              <w:t>« Солнце, воздух и вода – наши лучшие друзья»</w:t>
            </w:r>
          </w:p>
        </w:tc>
      </w:tr>
      <w:tr w:rsidR="008011E1" w:rsidRPr="007813AC" w:rsidTr="007418E2">
        <w:trPr>
          <w:trHeight w:val="565"/>
        </w:trPr>
        <w:tc>
          <w:tcPr>
            <w:tcW w:w="959" w:type="dxa"/>
          </w:tcPr>
          <w:p w:rsidR="008011E1" w:rsidRPr="007813AC" w:rsidRDefault="008011E1" w:rsidP="007418E2">
            <w:pPr>
              <w:jc w:val="center"/>
            </w:pPr>
            <w:r w:rsidRPr="007813AC">
              <w:t>4.</w:t>
            </w:r>
          </w:p>
        </w:tc>
        <w:tc>
          <w:tcPr>
            <w:tcW w:w="1984" w:type="dxa"/>
          </w:tcPr>
          <w:p w:rsidR="008011E1" w:rsidRPr="007813AC" w:rsidRDefault="008011E1" w:rsidP="007418E2">
            <w:pPr>
              <w:jc w:val="center"/>
            </w:pPr>
            <w:r w:rsidRPr="007813AC">
              <w:t>декабрь</w:t>
            </w:r>
          </w:p>
        </w:tc>
        <w:tc>
          <w:tcPr>
            <w:tcW w:w="6628" w:type="dxa"/>
          </w:tcPr>
          <w:p w:rsidR="008011E1" w:rsidRPr="007813AC" w:rsidRDefault="008011E1" w:rsidP="007418E2">
            <w:r w:rsidRPr="007813AC">
              <w:t>«</w:t>
            </w:r>
            <w:r>
              <w:t>Профилактическая работа во время эпидемии гриппа»</w:t>
            </w:r>
          </w:p>
        </w:tc>
      </w:tr>
      <w:tr w:rsidR="008011E1" w:rsidRPr="007813AC" w:rsidTr="007418E2">
        <w:trPr>
          <w:trHeight w:val="545"/>
        </w:trPr>
        <w:tc>
          <w:tcPr>
            <w:tcW w:w="959" w:type="dxa"/>
          </w:tcPr>
          <w:p w:rsidR="008011E1" w:rsidRPr="007813AC" w:rsidRDefault="008011E1" w:rsidP="007418E2">
            <w:pPr>
              <w:jc w:val="center"/>
            </w:pPr>
            <w:r w:rsidRPr="007813AC">
              <w:t>5.</w:t>
            </w:r>
          </w:p>
        </w:tc>
        <w:tc>
          <w:tcPr>
            <w:tcW w:w="1984" w:type="dxa"/>
          </w:tcPr>
          <w:p w:rsidR="008011E1" w:rsidRPr="007813AC" w:rsidRDefault="008011E1" w:rsidP="007418E2">
            <w:pPr>
              <w:jc w:val="center"/>
            </w:pPr>
            <w:r w:rsidRPr="007813AC">
              <w:t>январь</w:t>
            </w:r>
          </w:p>
        </w:tc>
        <w:tc>
          <w:tcPr>
            <w:tcW w:w="6628" w:type="dxa"/>
          </w:tcPr>
          <w:p w:rsidR="008011E1" w:rsidRPr="007813AC" w:rsidRDefault="008011E1" w:rsidP="007418E2">
            <w:r>
              <w:t>« Правильное питание – здоровое питание»</w:t>
            </w:r>
          </w:p>
        </w:tc>
      </w:tr>
      <w:tr w:rsidR="008011E1" w:rsidRPr="007813AC" w:rsidTr="007418E2">
        <w:trPr>
          <w:trHeight w:val="567"/>
        </w:trPr>
        <w:tc>
          <w:tcPr>
            <w:tcW w:w="959" w:type="dxa"/>
          </w:tcPr>
          <w:p w:rsidR="008011E1" w:rsidRPr="007813AC" w:rsidRDefault="008011E1" w:rsidP="007418E2">
            <w:pPr>
              <w:jc w:val="center"/>
            </w:pPr>
            <w:r w:rsidRPr="007813AC">
              <w:t>6.</w:t>
            </w:r>
          </w:p>
        </w:tc>
        <w:tc>
          <w:tcPr>
            <w:tcW w:w="1984" w:type="dxa"/>
          </w:tcPr>
          <w:p w:rsidR="008011E1" w:rsidRPr="007813AC" w:rsidRDefault="008011E1" w:rsidP="007418E2">
            <w:pPr>
              <w:jc w:val="center"/>
            </w:pPr>
            <w:r w:rsidRPr="007813AC">
              <w:t>февраль</w:t>
            </w:r>
          </w:p>
        </w:tc>
        <w:tc>
          <w:tcPr>
            <w:tcW w:w="6628" w:type="dxa"/>
          </w:tcPr>
          <w:p w:rsidR="008011E1" w:rsidRPr="007813AC" w:rsidRDefault="008011E1" w:rsidP="007418E2">
            <w:r>
              <w:t>«Физминутки и динамические паузы»</w:t>
            </w:r>
          </w:p>
        </w:tc>
      </w:tr>
      <w:tr w:rsidR="008011E1" w:rsidRPr="007813AC" w:rsidTr="007418E2">
        <w:trPr>
          <w:trHeight w:val="561"/>
        </w:trPr>
        <w:tc>
          <w:tcPr>
            <w:tcW w:w="959" w:type="dxa"/>
          </w:tcPr>
          <w:p w:rsidR="008011E1" w:rsidRPr="007813AC" w:rsidRDefault="008011E1" w:rsidP="007418E2">
            <w:pPr>
              <w:jc w:val="center"/>
            </w:pPr>
            <w:r w:rsidRPr="007813AC">
              <w:t>7.</w:t>
            </w:r>
          </w:p>
        </w:tc>
        <w:tc>
          <w:tcPr>
            <w:tcW w:w="1984" w:type="dxa"/>
          </w:tcPr>
          <w:p w:rsidR="008011E1" w:rsidRPr="007813AC" w:rsidRDefault="008011E1" w:rsidP="007418E2">
            <w:pPr>
              <w:jc w:val="center"/>
            </w:pPr>
            <w:r w:rsidRPr="007813AC">
              <w:t>март</w:t>
            </w:r>
          </w:p>
        </w:tc>
        <w:tc>
          <w:tcPr>
            <w:tcW w:w="6628" w:type="dxa"/>
          </w:tcPr>
          <w:p w:rsidR="008011E1" w:rsidRPr="007813AC" w:rsidRDefault="008011E1" w:rsidP="007418E2">
            <w:r>
              <w:t>« Дружно, смело. С оптимизмом за здоровый образ жизни»</w:t>
            </w:r>
          </w:p>
        </w:tc>
      </w:tr>
      <w:tr w:rsidR="008011E1" w:rsidRPr="007813AC" w:rsidTr="007418E2">
        <w:trPr>
          <w:trHeight w:val="541"/>
        </w:trPr>
        <w:tc>
          <w:tcPr>
            <w:tcW w:w="959" w:type="dxa"/>
          </w:tcPr>
          <w:p w:rsidR="008011E1" w:rsidRPr="007813AC" w:rsidRDefault="008011E1" w:rsidP="007418E2">
            <w:pPr>
              <w:jc w:val="center"/>
            </w:pPr>
            <w:r w:rsidRPr="007813AC">
              <w:t>8.</w:t>
            </w:r>
          </w:p>
        </w:tc>
        <w:tc>
          <w:tcPr>
            <w:tcW w:w="1984" w:type="dxa"/>
          </w:tcPr>
          <w:p w:rsidR="008011E1" w:rsidRPr="007813AC" w:rsidRDefault="008011E1" w:rsidP="007418E2">
            <w:pPr>
              <w:jc w:val="center"/>
            </w:pPr>
            <w:r w:rsidRPr="007813AC">
              <w:t>апрель</w:t>
            </w:r>
          </w:p>
        </w:tc>
        <w:tc>
          <w:tcPr>
            <w:tcW w:w="6628" w:type="dxa"/>
          </w:tcPr>
          <w:p w:rsidR="008011E1" w:rsidRPr="007813AC" w:rsidRDefault="008011E1" w:rsidP="007418E2">
            <w:r>
              <w:t>Игры по безопасности « Светофорик»</w:t>
            </w:r>
            <w:r w:rsidR="00A40C61">
              <w:t>, «Безопасное колесо»</w:t>
            </w:r>
          </w:p>
        </w:tc>
      </w:tr>
      <w:tr w:rsidR="008011E1" w:rsidRPr="007813AC" w:rsidTr="007418E2">
        <w:trPr>
          <w:trHeight w:val="435"/>
        </w:trPr>
        <w:tc>
          <w:tcPr>
            <w:tcW w:w="959" w:type="dxa"/>
          </w:tcPr>
          <w:p w:rsidR="008011E1" w:rsidRPr="007813AC" w:rsidRDefault="008011E1" w:rsidP="007418E2">
            <w:pPr>
              <w:jc w:val="center"/>
            </w:pPr>
            <w:r w:rsidRPr="007813AC">
              <w:t>9.</w:t>
            </w:r>
          </w:p>
        </w:tc>
        <w:tc>
          <w:tcPr>
            <w:tcW w:w="1984" w:type="dxa"/>
          </w:tcPr>
          <w:p w:rsidR="008011E1" w:rsidRPr="007813AC" w:rsidRDefault="008011E1" w:rsidP="007418E2">
            <w:pPr>
              <w:jc w:val="center"/>
            </w:pPr>
            <w:r w:rsidRPr="007813AC">
              <w:t>май</w:t>
            </w:r>
          </w:p>
        </w:tc>
        <w:tc>
          <w:tcPr>
            <w:tcW w:w="6628" w:type="dxa"/>
          </w:tcPr>
          <w:p w:rsidR="008011E1" w:rsidRDefault="008011E1" w:rsidP="007418E2">
            <w:r>
              <w:t>Подвижные игры</w:t>
            </w:r>
          </w:p>
          <w:p w:rsidR="00A40C61" w:rsidRPr="007813AC" w:rsidRDefault="00A40C61" w:rsidP="007418E2">
            <w:r>
              <w:t>«Тропинка Здоровья»</w:t>
            </w:r>
          </w:p>
        </w:tc>
      </w:tr>
    </w:tbl>
    <w:p w:rsidR="00E31C9D" w:rsidRPr="00E31C9D" w:rsidRDefault="00FD5206" w:rsidP="00E31C9D">
      <w:pPr>
        <w:shd w:val="clear" w:color="auto" w:fill="FFFFFF"/>
        <w:spacing w:after="240" w:line="300" w:lineRule="atLeast"/>
        <w:rPr>
          <w:rFonts w:ascii="Arial" w:hAnsi="Arial" w:cs="Arial"/>
          <w:color w:val="000000"/>
        </w:rPr>
      </w:pPr>
      <w:hyperlink r:id="rId11" w:history="1">
        <w:r w:rsidR="00E31C9D" w:rsidRPr="00E31C9D">
          <w:rPr>
            <w:rFonts w:ascii="Arial" w:hAnsi="Arial" w:cs="Arial"/>
            <w:b/>
            <w:bCs/>
            <w:color w:val="1200D4"/>
          </w:rPr>
          <w:t>Федеральный закон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hyperlink>
    </w:p>
    <w:p w:rsidR="00E31C9D" w:rsidRPr="00E31C9D" w:rsidRDefault="00E31C9D" w:rsidP="00E31C9D">
      <w:pPr>
        <w:shd w:val="clear" w:color="auto" w:fill="FFFFFF"/>
        <w:spacing w:after="240" w:line="300" w:lineRule="atLeast"/>
        <w:rPr>
          <w:color w:val="000000"/>
        </w:rPr>
      </w:pPr>
      <w:r w:rsidRPr="00E31C9D">
        <w:rPr>
          <w:color w:val="000000"/>
        </w:rPr>
        <w:t>Законом вводится понятие "здоровое питание", закрепляются его принципы, особенности организации качественного, безопасного и здорового питания детей и отдельных категорий населения.</w:t>
      </w:r>
    </w:p>
    <w:p w:rsidR="008011E1" w:rsidRPr="007813AC" w:rsidRDefault="008011E1" w:rsidP="008011E1">
      <w:r w:rsidRPr="007813AC">
        <w:t>В школе организовано горячее питание, которое учитывает:</w:t>
      </w:r>
    </w:p>
    <w:p w:rsidR="008011E1" w:rsidRPr="007813AC" w:rsidRDefault="008011E1" w:rsidP="008011E1">
      <w:r w:rsidRPr="007813AC">
        <w:t>1. Калорийность рациона.</w:t>
      </w:r>
    </w:p>
    <w:p w:rsidR="008011E1" w:rsidRPr="007813AC" w:rsidRDefault="008011E1" w:rsidP="008011E1">
      <w:r w:rsidRPr="007813AC">
        <w:t>2. Сбалансированность питания.</w:t>
      </w:r>
    </w:p>
    <w:p w:rsidR="008011E1" w:rsidRPr="007813AC" w:rsidRDefault="008011E1" w:rsidP="008011E1">
      <w:r w:rsidRPr="007813AC">
        <w:t>3. Максимальное разнообразие рациона.</w:t>
      </w:r>
    </w:p>
    <w:p w:rsidR="008011E1" w:rsidRPr="007813AC" w:rsidRDefault="008011E1" w:rsidP="008011E1">
      <w:r w:rsidRPr="007813AC">
        <w:t>4. Оптимальный режим питания.</w:t>
      </w:r>
    </w:p>
    <w:p w:rsidR="008011E1" w:rsidRPr="007813AC" w:rsidRDefault="008011E1" w:rsidP="008011E1">
      <w:r w:rsidRPr="007813AC">
        <w:t>5. Питьевой режим.</w:t>
      </w:r>
    </w:p>
    <w:p w:rsidR="008011E1" w:rsidRPr="007813AC" w:rsidRDefault="008011E1" w:rsidP="008011E1">
      <w:r w:rsidRPr="007813AC">
        <w:t>6. Соблюдение правил хранения и раздачи блюд.</w:t>
      </w:r>
    </w:p>
    <w:p w:rsidR="008011E1" w:rsidRPr="007813AC" w:rsidRDefault="008011E1" w:rsidP="008011E1">
      <w:r w:rsidRPr="007813AC">
        <w:t>В осенне- зимний период, учитывая рост респираторных заболеваний, проводятся следующие профилактические мероприятия:</w:t>
      </w:r>
    </w:p>
    <w:p w:rsidR="008011E1" w:rsidRPr="007813AC" w:rsidRDefault="008011E1" w:rsidP="008011E1">
      <w:r w:rsidRPr="007813AC">
        <w:t>1. Вакцинация против гриппа.</w:t>
      </w:r>
    </w:p>
    <w:p w:rsidR="008011E1" w:rsidRPr="007813AC" w:rsidRDefault="008011E1" w:rsidP="008011E1">
      <w:r w:rsidRPr="007813AC">
        <w:t>2. Проветривание класса на переменах.</w:t>
      </w:r>
    </w:p>
    <w:p w:rsidR="008011E1" w:rsidRPr="007813AC" w:rsidRDefault="008011E1" w:rsidP="008011E1">
      <w:r w:rsidRPr="007813AC">
        <w:t>3. Влажная уборка.</w:t>
      </w:r>
    </w:p>
    <w:p w:rsidR="008011E1" w:rsidRPr="007813AC" w:rsidRDefault="008011E1" w:rsidP="008011E1">
      <w:r w:rsidRPr="007813AC">
        <w:t>4. Обогащение пищи витаминосодержащим</w:t>
      </w:r>
      <w:r w:rsidR="009E4B1F">
        <w:t xml:space="preserve">и продуктами: свежими </w:t>
      </w:r>
      <w:r w:rsidRPr="007813AC">
        <w:t xml:space="preserve"> овощами, соками и витаминизированными напитками.</w:t>
      </w:r>
    </w:p>
    <w:p w:rsidR="008011E1" w:rsidRPr="007813AC" w:rsidRDefault="008011E1" w:rsidP="008011E1">
      <w:r w:rsidRPr="007813AC">
        <w:t>5. Ежедневный осмотр школьников для выявления ранних признаков развития вирусной инфекции</w:t>
      </w:r>
      <w:r w:rsidR="00955A2C">
        <w:t>, педикулеза</w:t>
      </w:r>
      <w:r w:rsidRPr="007813AC">
        <w:t>.</w:t>
      </w:r>
    </w:p>
    <w:p w:rsidR="008011E1" w:rsidRPr="007813AC" w:rsidRDefault="008011E1" w:rsidP="008011E1">
      <w:pPr>
        <w:rPr>
          <w:b/>
        </w:rPr>
      </w:pPr>
      <w:r w:rsidRPr="007813AC">
        <w:rPr>
          <w:b/>
          <w:u w:val="single"/>
        </w:rPr>
        <w:t>Раздел 10.</w:t>
      </w:r>
      <w:r w:rsidRPr="007813AC">
        <w:rPr>
          <w:b/>
        </w:rPr>
        <w:t xml:space="preserve"> Результативность деятельности общеобразовательного учреждения. Планируемые мероприятия по решению выявленных проблем.</w:t>
      </w:r>
    </w:p>
    <w:p w:rsidR="008011E1" w:rsidRDefault="008011E1" w:rsidP="008011E1">
      <w:r w:rsidRPr="007813AC">
        <w:t>Анализ итогов работы МБОУ «</w:t>
      </w:r>
      <w:r w:rsidR="00955A2C">
        <w:t xml:space="preserve">Топкинская </w:t>
      </w:r>
      <w:r w:rsidRPr="007813AC">
        <w:t>НОШ» свидетельствует о том, что запланированные цели и результаты обучения, воспитания, развития об</w:t>
      </w:r>
      <w:r w:rsidR="001778DF">
        <w:t>учающихся в основном выполнены</w:t>
      </w:r>
      <w:r>
        <w:t>, н</w:t>
      </w:r>
      <w:r w:rsidRPr="007813AC">
        <w:t>о есть над чем и поработать в следующем учебном году.</w:t>
      </w:r>
    </w:p>
    <w:p w:rsidR="008011E1" w:rsidRDefault="008011E1" w:rsidP="008011E1">
      <w:r>
        <w:t>Наряду с положительными сторонами обучения и воспитания выявлены проблемы, а именно:</w:t>
      </w:r>
      <w:r w:rsidRPr="007B2051">
        <w:t xml:space="preserve"> </w:t>
      </w:r>
    </w:p>
    <w:p w:rsidR="008011E1" w:rsidRDefault="008011E1" w:rsidP="008011E1">
      <w:r>
        <w:lastRenderedPageBreak/>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8011E1" w:rsidRDefault="008011E1" w:rsidP="008011E1">
      <w:r>
        <w:t>-требуется активнее повышать уровень квалификации педагогов для устранения вышеуказанной проблемы  по вопросам дальнейшей работы по ФГОС НОО, используя для этого различные формы (очные, дистанционные)</w:t>
      </w:r>
    </w:p>
    <w:p w:rsidR="008011E1" w:rsidRPr="007813AC" w:rsidRDefault="008011E1" w:rsidP="008011E1">
      <w:r>
        <w:t>- повышение эффективность</w:t>
      </w:r>
      <w:r w:rsidRPr="007813AC">
        <w:t xml:space="preserve"> работы по преемственности при переходе обучающихся из начального в среднее звено.</w:t>
      </w:r>
    </w:p>
    <w:p w:rsidR="008011E1" w:rsidRPr="007813AC" w:rsidRDefault="008011E1" w:rsidP="008011E1"/>
    <w:p w:rsidR="008011E1" w:rsidRPr="00FD26CA" w:rsidRDefault="008011E1" w:rsidP="008011E1">
      <w:pPr>
        <w:rPr>
          <w:b/>
        </w:rPr>
      </w:pPr>
      <w:r w:rsidRPr="00FD26CA">
        <w:rPr>
          <w:b/>
        </w:rPr>
        <w:t>Поэтому определены следующие задачи школы:</w:t>
      </w:r>
    </w:p>
    <w:p w:rsidR="008011E1" w:rsidRDefault="008011E1" w:rsidP="008011E1">
      <w:r>
        <w:t xml:space="preserve">1.Создать условия для: освоения и внедрения новых образовательных технологий  (ИКТ, проектной и исследовательской деятельности); </w:t>
      </w:r>
    </w:p>
    <w:p w:rsidR="008011E1" w:rsidRPr="007813AC" w:rsidRDefault="008011E1" w:rsidP="008011E1">
      <w:r w:rsidRPr="007813AC">
        <w:t>2. Продолжение работы по введению ФГОС.</w:t>
      </w:r>
    </w:p>
    <w:p w:rsidR="008011E1" w:rsidRDefault="008011E1" w:rsidP="008011E1">
      <w:r w:rsidRPr="007813AC">
        <w:t>3. Совершенствование методического уровня учителей</w:t>
      </w:r>
      <w:r>
        <w:t>.</w:t>
      </w:r>
    </w:p>
    <w:p w:rsidR="008011E1" w:rsidRPr="007813AC" w:rsidRDefault="008011E1" w:rsidP="008011E1">
      <w:r w:rsidRPr="007813AC">
        <w:t>4. Создание оптимальных условий для развития потенциала каждого ребёнка на качественно новом уровне.</w:t>
      </w:r>
    </w:p>
    <w:p w:rsidR="008011E1" w:rsidRDefault="008011E1" w:rsidP="008011E1"/>
    <w:p w:rsidR="008011E1" w:rsidRDefault="008011E1" w:rsidP="008011E1">
      <w:r>
        <w:rPr>
          <w:b/>
        </w:rPr>
        <w:t xml:space="preserve">Раздел 11. </w:t>
      </w:r>
      <w:r>
        <w:t>Показатели деятельности общ</w:t>
      </w:r>
      <w:r w:rsidR="006E44A8">
        <w:t>еобразовательной организации  МБ</w:t>
      </w:r>
      <w:r>
        <w:t>ОУ «</w:t>
      </w:r>
      <w:r w:rsidR="00172BE8">
        <w:t>Топкинская НОШ за 2020 – 2021</w:t>
      </w:r>
      <w:r>
        <w:t xml:space="preserve"> учебный год»</w:t>
      </w:r>
    </w:p>
    <w:p w:rsidR="008011E1" w:rsidRDefault="008011E1" w:rsidP="008011E1"/>
    <w:p w:rsidR="008011E1" w:rsidRPr="00FD26CA" w:rsidRDefault="008011E1" w:rsidP="008011E1"/>
    <w:p w:rsidR="008011E1" w:rsidRDefault="008011E1" w:rsidP="008011E1"/>
    <w:p w:rsidR="008011E1" w:rsidRDefault="008011E1" w:rsidP="008011E1">
      <w:pPr>
        <w:shd w:val="clear" w:color="auto" w:fill="FFFFFF"/>
        <w:jc w:val="right"/>
        <w:textAlignment w:val="baseline"/>
        <w:rPr>
          <w:color w:val="000000"/>
          <w:sz w:val="23"/>
          <w:szCs w:val="23"/>
        </w:rPr>
      </w:pPr>
      <w:r>
        <w:rPr>
          <w:rFonts w:ascii="inherit" w:hAnsi="inherit"/>
          <w:color w:val="000000"/>
          <w:sz w:val="23"/>
          <w:szCs w:val="23"/>
          <w:bdr w:val="none" w:sz="0" w:space="0" w:color="auto" w:frame="1"/>
        </w:rPr>
        <w:t>Утверждены</w:t>
      </w:r>
      <w:r>
        <w:rPr>
          <w:color w:val="000000"/>
          <w:sz w:val="23"/>
          <w:szCs w:val="23"/>
        </w:rPr>
        <w:br/>
      </w:r>
      <w:r>
        <w:rPr>
          <w:rFonts w:ascii="inherit" w:hAnsi="inherit"/>
          <w:color w:val="000000"/>
          <w:sz w:val="23"/>
          <w:szCs w:val="23"/>
          <w:bdr w:val="none" w:sz="0" w:space="0" w:color="auto" w:frame="1"/>
        </w:rPr>
        <w:t>приказом Министерства образования</w:t>
      </w:r>
      <w:r>
        <w:rPr>
          <w:color w:val="000000"/>
          <w:sz w:val="23"/>
          <w:szCs w:val="23"/>
        </w:rPr>
        <w:br/>
      </w:r>
      <w:r>
        <w:rPr>
          <w:rFonts w:ascii="inherit" w:hAnsi="inherit"/>
          <w:color w:val="000000"/>
          <w:sz w:val="23"/>
          <w:szCs w:val="23"/>
          <w:bdr w:val="none" w:sz="0" w:space="0" w:color="auto" w:frame="1"/>
        </w:rPr>
        <w:t>и науки Российской Федерации</w:t>
      </w:r>
      <w:r>
        <w:rPr>
          <w:color w:val="000000"/>
          <w:sz w:val="23"/>
          <w:szCs w:val="23"/>
        </w:rPr>
        <w:br/>
      </w:r>
      <w:r>
        <w:rPr>
          <w:rFonts w:ascii="inherit" w:hAnsi="inherit"/>
          <w:color w:val="000000"/>
          <w:sz w:val="23"/>
          <w:szCs w:val="23"/>
          <w:bdr w:val="none" w:sz="0" w:space="0" w:color="auto" w:frame="1"/>
        </w:rPr>
        <w:t>от 10 декабря 2013 г. № 1324</w:t>
      </w:r>
    </w:p>
    <w:p w:rsidR="008011E1" w:rsidRPr="00126133" w:rsidRDefault="008011E1" w:rsidP="008011E1">
      <w:pPr>
        <w:shd w:val="clear" w:color="auto" w:fill="FFFFFF"/>
        <w:spacing w:line="276" w:lineRule="atLeast"/>
        <w:jc w:val="center"/>
        <w:textAlignment w:val="baseline"/>
        <w:outlineLvl w:val="3"/>
        <w:rPr>
          <w:b/>
          <w:bCs/>
          <w:color w:val="000000"/>
        </w:rPr>
      </w:pPr>
      <w:r w:rsidRPr="00126133">
        <w:rPr>
          <w:b/>
          <w:bCs/>
          <w:color w:val="000000"/>
          <w:bdr w:val="none" w:sz="0" w:space="0" w:color="auto" w:frame="1"/>
        </w:rPr>
        <w:t>ПОКАЗАТЕЛИ</w:t>
      </w:r>
      <w:r w:rsidRPr="00126133">
        <w:rPr>
          <w:b/>
          <w:bCs/>
          <w:color w:val="000000"/>
        </w:rPr>
        <w:br/>
      </w:r>
      <w:r w:rsidRPr="00126133">
        <w:rPr>
          <w:b/>
          <w:bCs/>
          <w:color w:val="000000"/>
          <w:bdr w:val="none" w:sz="0" w:space="0" w:color="auto" w:frame="1"/>
        </w:rPr>
        <w:t>ДЕЯТЕЛЬНОСТИ МБОУ «</w:t>
      </w:r>
      <w:r w:rsidR="00BE0F89">
        <w:rPr>
          <w:b/>
          <w:bCs/>
          <w:color w:val="000000"/>
          <w:bdr w:val="none" w:sz="0" w:space="0" w:color="auto" w:frame="1"/>
        </w:rPr>
        <w:t xml:space="preserve">ТОПКИНСКАЯ </w:t>
      </w:r>
      <w:r w:rsidRPr="00126133">
        <w:rPr>
          <w:b/>
          <w:bCs/>
          <w:color w:val="000000"/>
          <w:bdr w:val="none" w:sz="0" w:space="0" w:color="auto" w:frame="1"/>
        </w:rPr>
        <w:t>НАЧАЛЬНАЯ ОБЩЕОБРАЗОВАТЕЛЬНАЯ ШКОЛА»</w:t>
      </w:r>
    </w:p>
    <w:tbl>
      <w:tblPr>
        <w:tblW w:w="9789"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821"/>
        <w:gridCol w:w="7563"/>
        <w:gridCol w:w="1405"/>
      </w:tblGrid>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N п/п</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Единица измерения</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 </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E31C9D" w:rsidP="007418E2">
            <w:pPr>
              <w:ind w:firstLine="121"/>
              <w:jc w:val="both"/>
              <w:textAlignment w:val="baseline"/>
              <w:rPr>
                <w:color w:val="000000"/>
                <w:sz w:val="23"/>
                <w:szCs w:val="23"/>
              </w:rPr>
            </w:pPr>
            <w:r>
              <w:rPr>
                <w:color w:val="000000"/>
                <w:sz w:val="23"/>
                <w:szCs w:val="23"/>
              </w:rPr>
              <w:t>8</w:t>
            </w:r>
            <w:r w:rsidR="008011E1">
              <w:rPr>
                <w:color w:val="000000"/>
                <w:sz w:val="23"/>
                <w:szCs w:val="23"/>
              </w:rPr>
              <w:t>человек</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E31C9D" w:rsidP="007418E2">
            <w:pPr>
              <w:ind w:firstLine="121"/>
              <w:jc w:val="both"/>
              <w:textAlignment w:val="baseline"/>
              <w:rPr>
                <w:color w:val="000000"/>
                <w:sz w:val="23"/>
                <w:szCs w:val="23"/>
              </w:rPr>
            </w:pPr>
            <w:r>
              <w:rPr>
                <w:color w:val="000000"/>
                <w:sz w:val="23"/>
                <w:szCs w:val="23"/>
              </w:rPr>
              <w:t>8</w:t>
            </w:r>
            <w:r w:rsidR="008011E1">
              <w:rPr>
                <w:color w:val="000000"/>
                <w:sz w:val="23"/>
                <w:szCs w:val="23"/>
              </w:rPr>
              <w:t>человек</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0 человек</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0 человек</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E31C9D" w:rsidP="007418E2">
            <w:pPr>
              <w:jc w:val="center"/>
              <w:textAlignment w:val="baseline"/>
              <w:rPr>
                <w:color w:val="000000"/>
                <w:sz w:val="23"/>
                <w:szCs w:val="23"/>
              </w:rPr>
            </w:pPr>
            <w:r>
              <w:rPr>
                <w:color w:val="000000"/>
                <w:sz w:val="23"/>
                <w:szCs w:val="23"/>
              </w:rPr>
              <w:t>1/12</w:t>
            </w:r>
            <w:r w:rsidR="008011E1">
              <w:rPr>
                <w:color w:val="000000"/>
                <w:sz w:val="23"/>
                <w:szCs w:val="23"/>
              </w:rPr>
              <w:t>%</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lastRenderedPageBreak/>
              <w:t>1.10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E31C9D" w:rsidP="007418E2">
            <w:pPr>
              <w:ind w:firstLine="121"/>
              <w:jc w:val="both"/>
              <w:textAlignment w:val="baseline"/>
              <w:rPr>
                <w:color w:val="000000"/>
                <w:sz w:val="23"/>
                <w:szCs w:val="23"/>
              </w:rPr>
            </w:pPr>
            <w:r>
              <w:rPr>
                <w:color w:val="000000"/>
                <w:sz w:val="23"/>
                <w:szCs w:val="23"/>
              </w:rPr>
              <w:t>4/50</w:t>
            </w:r>
            <w:r w:rsidR="008011E1">
              <w:rPr>
                <w:color w:val="000000"/>
                <w:sz w:val="23"/>
                <w:szCs w:val="23"/>
              </w:rPr>
              <w:t>%</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1.19.3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8011E1"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lastRenderedPageBreak/>
              <w:t>1.24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2 человека</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6E44A8" w:rsidP="007418E2">
            <w:pPr>
              <w:ind w:firstLine="121"/>
              <w:jc w:val="both"/>
              <w:textAlignment w:val="baseline"/>
              <w:rPr>
                <w:color w:val="000000"/>
                <w:sz w:val="23"/>
                <w:szCs w:val="23"/>
              </w:rPr>
            </w:pPr>
            <w:r>
              <w:rPr>
                <w:color w:val="000000"/>
                <w:sz w:val="23"/>
                <w:szCs w:val="23"/>
              </w:rPr>
              <w:t>0/</w:t>
            </w:r>
            <w:r w:rsidR="008011E1">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6E44A8" w:rsidP="007418E2">
            <w:pPr>
              <w:ind w:firstLine="121"/>
              <w:jc w:val="both"/>
              <w:textAlignment w:val="baseline"/>
              <w:rPr>
                <w:color w:val="000000"/>
                <w:sz w:val="23"/>
                <w:szCs w:val="23"/>
              </w:rPr>
            </w:pPr>
            <w:r>
              <w:rPr>
                <w:color w:val="000000"/>
                <w:sz w:val="23"/>
                <w:szCs w:val="23"/>
              </w:rPr>
              <w:t>0/</w:t>
            </w:r>
            <w:r w:rsidR="008011E1">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1.27</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6E44A8" w:rsidP="007418E2">
            <w:pPr>
              <w:ind w:firstLine="121"/>
              <w:jc w:val="both"/>
              <w:textAlignment w:val="baseline"/>
              <w:rPr>
                <w:color w:val="000000"/>
                <w:sz w:val="23"/>
                <w:szCs w:val="23"/>
              </w:rPr>
            </w:pPr>
            <w:r>
              <w:rPr>
                <w:color w:val="000000"/>
                <w:sz w:val="23"/>
                <w:szCs w:val="23"/>
              </w:rPr>
              <w:t>2</w:t>
            </w:r>
            <w:r w:rsidR="008011E1">
              <w:rPr>
                <w:color w:val="000000"/>
                <w:sz w:val="23"/>
                <w:szCs w:val="23"/>
              </w:rPr>
              <w:t>/</w:t>
            </w:r>
            <w:r>
              <w:rPr>
                <w:color w:val="000000"/>
                <w:sz w:val="23"/>
                <w:szCs w:val="23"/>
              </w:rPr>
              <w:t>100</w:t>
            </w:r>
            <w:r w:rsidR="008011E1">
              <w:rPr>
                <w:color w:val="000000"/>
                <w:sz w:val="23"/>
                <w:szCs w:val="23"/>
              </w:rPr>
              <w:t>%</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1.28</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6E44A8" w:rsidP="007418E2">
            <w:pPr>
              <w:ind w:firstLine="121"/>
              <w:jc w:val="both"/>
              <w:textAlignment w:val="baseline"/>
              <w:rPr>
                <w:color w:val="000000"/>
                <w:sz w:val="23"/>
                <w:szCs w:val="23"/>
              </w:rPr>
            </w:pPr>
            <w:r>
              <w:rPr>
                <w:color w:val="000000"/>
                <w:sz w:val="23"/>
                <w:szCs w:val="23"/>
              </w:rPr>
              <w:t xml:space="preserve"> 2/100</w:t>
            </w:r>
            <w:r w:rsidR="008011E1">
              <w:rPr>
                <w:color w:val="000000"/>
                <w:sz w:val="23"/>
                <w:szCs w:val="23"/>
              </w:rPr>
              <w:t>%</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1.29</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6E44A8" w:rsidP="007418E2">
            <w:pPr>
              <w:ind w:firstLine="121"/>
              <w:jc w:val="both"/>
              <w:textAlignment w:val="baseline"/>
              <w:rPr>
                <w:color w:val="000000"/>
                <w:sz w:val="23"/>
                <w:szCs w:val="23"/>
              </w:rPr>
            </w:pPr>
            <w:r>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0/0%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1.29.2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A40C61" w:rsidP="007418E2">
            <w:pPr>
              <w:ind w:firstLine="121"/>
              <w:jc w:val="both"/>
              <w:textAlignment w:val="baseline"/>
              <w:rPr>
                <w:color w:val="000000"/>
                <w:sz w:val="23"/>
                <w:szCs w:val="23"/>
              </w:rPr>
            </w:pPr>
            <w:r>
              <w:rPr>
                <w:color w:val="000000"/>
                <w:sz w:val="23"/>
                <w:szCs w:val="23"/>
              </w:rPr>
              <w:t>1 /50%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1.30</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1.30.1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0/0%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1.30.2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tcPr>
          <w:p w:rsidR="008011E1" w:rsidRDefault="006E44A8" w:rsidP="007418E2">
            <w:pPr>
              <w:ind w:firstLine="121"/>
              <w:jc w:val="both"/>
              <w:textAlignment w:val="baseline"/>
              <w:rPr>
                <w:color w:val="000000"/>
                <w:sz w:val="23"/>
                <w:szCs w:val="23"/>
              </w:rPr>
            </w:pPr>
            <w:r>
              <w:rPr>
                <w:color w:val="000000"/>
                <w:sz w:val="23"/>
                <w:szCs w:val="23"/>
              </w:rPr>
              <w:t>0</w:t>
            </w:r>
            <w:r w:rsidR="008011E1">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1.31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0/0%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1.32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0/0%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CC73C7" w:rsidRDefault="00CC73C7" w:rsidP="007418E2">
            <w:pPr>
              <w:jc w:val="both"/>
              <w:textAlignment w:val="baseline"/>
              <w:rPr>
                <w:color w:val="000000"/>
                <w:sz w:val="23"/>
                <w:szCs w:val="23"/>
              </w:rPr>
            </w:pPr>
          </w:p>
          <w:p w:rsidR="00CC73C7" w:rsidRDefault="00CC73C7" w:rsidP="007418E2">
            <w:pPr>
              <w:jc w:val="both"/>
              <w:textAlignment w:val="baseline"/>
              <w:rPr>
                <w:color w:val="000000"/>
                <w:sz w:val="23"/>
                <w:szCs w:val="23"/>
              </w:rPr>
            </w:pPr>
          </w:p>
          <w:p w:rsidR="008011E1" w:rsidRDefault="008011E1" w:rsidP="007418E2">
            <w:pPr>
              <w:jc w:val="both"/>
              <w:textAlignment w:val="baseline"/>
              <w:rPr>
                <w:color w:val="000000"/>
                <w:sz w:val="23"/>
                <w:szCs w:val="23"/>
              </w:rPr>
            </w:pPr>
            <w:r>
              <w:rPr>
                <w:color w:val="000000"/>
                <w:sz w:val="23"/>
                <w:szCs w:val="23"/>
              </w:rPr>
              <w:t>1.33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2/100%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1.34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2/100%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 </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1D2A05" w:rsidP="007418E2">
            <w:pPr>
              <w:ind w:firstLine="121"/>
              <w:jc w:val="both"/>
              <w:textAlignment w:val="baseline"/>
              <w:rPr>
                <w:color w:val="000000"/>
                <w:sz w:val="23"/>
                <w:szCs w:val="23"/>
              </w:rPr>
            </w:pPr>
            <w:r>
              <w:rPr>
                <w:color w:val="000000"/>
                <w:sz w:val="23"/>
                <w:szCs w:val="23"/>
              </w:rPr>
              <w:t>2</w:t>
            </w:r>
            <w:r w:rsidR="00E31C9D">
              <w:rPr>
                <w:color w:val="000000"/>
                <w:sz w:val="23"/>
                <w:szCs w:val="23"/>
              </w:rPr>
              <w:t>/8</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6E44A8" w:rsidP="007418E2">
            <w:pPr>
              <w:ind w:firstLine="121"/>
              <w:jc w:val="both"/>
              <w:textAlignment w:val="baseline"/>
              <w:rPr>
                <w:color w:val="000000"/>
                <w:sz w:val="23"/>
                <w:szCs w:val="23"/>
              </w:rPr>
            </w:pPr>
            <w:r>
              <w:rPr>
                <w:color w:val="000000"/>
                <w:sz w:val="23"/>
                <w:szCs w:val="23"/>
              </w:rPr>
              <w:t>1</w:t>
            </w:r>
            <w:r w:rsidR="00E31C9D">
              <w:rPr>
                <w:color w:val="000000"/>
                <w:sz w:val="23"/>
                <w:szCs w:val="23"/>
              </w:rPr>
              <w:t>0</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нет</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9E4B1F" w:rsidP="007418E2">
            <w:pPr>
              <w:ind w:firstLine="121"/>
              <w:jc w:val="both"/>
              <w:textAlignment w:val="baseline"/>
              <w:rPr>
                <w:color w:val="000000"/>
                <w:sz w:val="23"/>
                <w:szCs w:val="23"/>
              </w:rPr>
            </w:pPr>
            <w:r>
              <w:rPr>
                <w:color w:val="000000"/>
                <w:sz w:val="23"/>
                <w:szCs w:val="23"/>
              </w:rPr>
              <w:t>да</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lastRenderedPageBreak/>
              <w:t>2.4.1</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нет</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2.4.2</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 медиатекой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нет</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2.4.3</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нет</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2.4.4</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6E44A8" w:rsidP="007418E2">
            <w:pPr>
              <w:ind w:firstLine="121"/>
              <w:jc w:val="both"/>
              <w:textAlignment w:val="baseline"/>
              <w:rPr>
                <w:color w:val="000000"/>
                <w:sz w:val="23"/>
                <w:szCs w:val="23"/>
              </w:rPr>
            </w:pPr>
            <w:r>
              <w:rPr>
                <w:color w:val="000000"/>
                <w:sz w:val="23"/>
                <w:szCs w:val="23"/>
              </w:rPr>
              <w:t>нет</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2.4.5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121"/>
              <w:jc w:val="both"/>
              <w:textAlignment w:val="baseline"/>
              <w:rPr>
                <w:color w:val="000000"/>
                <w:sz w:val="23"/>
                <w:szCs w:val="23"/>
              </w:rPr>
            </w:pPr>
            <w:r>
              <w:rPr>
                <w:color w:val="000000"/>
                <w:sz w:val="23"/>
                <w:szCs w:val="23"/>
              </w:rPr>
              <w:t>да</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2.5</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E31C9D" w:rsidP="007418E2">
            <w:pPr>
              <w:ind w:firstLine="121"/>
              <w:jc w:val="both"/>
              <w:textAlignment w:val="baseline"/>
              <w:rPr>
                <w:color w:val="000000"/>
                <w:sz w:val="23"/>
                <w:szCs w:val="23"/>
              </w:rPr>
            </w:pPr>
            <w:r>
              <w:rPr>
                <w:color w:val="000000"/>
                <w:sz w:val="23"/>
                <w:szCs w:val="23"/>
              </w:rPr>
              <w:t>1/8</w:t>
            </w:r>
          </w:p>
        </w:tc>
      </w:tr>
      <w:tr w:rsidR="008011E1" w:rsidTr="007418E2">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jc w:val="both"/>
              <w:textAlignment w:val="baseline"/>
              <w:rPr>
                <w:color w:val="000000"/>
                <w:sz w:val="23"/>
                <w:szCs w:val="23"/>
              </w:rPr>
            </w:pPr>
            <w:r>
              <w:rPr>
                <w:color w:val="000000"/>
                <w:sz w:val="23"/>
                <w:szCs w:val="23"/>
              </w:rPr>
              <w:t>2.6</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8011E1" w:rsidP="007418E2">
            <w:pPr>
              <w:ind w:firstLine="30"/>
              <w:jc w:val="both"/>
              <w:textAlignment w:val="baseline"/>
              <w:rPr>
                <w:color w:val="000000"/>
                <w:sz w:val="23"/>
                <w:szCs w:val="23"/>
              </w:rPr>
            </w:pPr>
            <w:r>
              <w:rPr>
                <w:color w:val="000000"/>
                <w:sz w:val="23"/>
                <w:szCs w:val="23"/>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6" w:type="dxa"/>
              <w:left w:w="123" w:type="dxa"/>
              <w:bottom w:w="46" w:type="dxa"/>
              <w:right w:w="123" w:type="dxa"/>
            </w:tcMar>
            <w:hideMark/>
          </w:tcPr>
          <w:p w:rsidR="008011E1" w:rsidRDefault="00A40C61" w:rsidP="007418E2">
            <w:pPr>
              <w:ind w:firstLine="121"/>
              <w:jc w:val="both"/>
              <w:textAlignment w:val="baseline"/>
              <w:rPr>
                <w:color w:val="000000"/>
                <w:sz w:val="23"/>
                <w:szCs w:val="23"/>
              </w:rPr>
            </w:pPr>
            <w:r>
              <w:rPr>
                <w:color w:val="000000"/>
                <w:sz w:val="23"/>
                <w:szCs w:val="23"/>
              </w:rPr>
              <w:t>63,8/15</w:t>
            </w:r>
            <w:r w:rsidR="008011E1">
              <w:rPr>
                <w:color w:val="000000"/>
                <w:sz w:val="23"/>
                <w:szCs w:val="23"/>
              </w:rPr>
              <w:t xml:space="preserve"> кв. м</w:t>
            </w:r>
          </w:p>
          <w:p w:rsidR="003D3A2B" w:rsidRDefault="00BE00A5" w:rsidP="007418E2">
            <w:pPr>
              <w:ind w:firstLine="121"/>
              <w:jc w:val="both"/>
              <w:textAlignment w:val="baseline"/>
              <w:rPr>
                <w:color w:val="000000"/>
                <w:sz w:val="23"/>
                <w:szCs w:val="23"/>
              </w:rPr>
            </w:pPr>
            <w:r>
              <w:rPr>
                <w:color w:val="000000"/>
                <w:sz w:val="23"/>
                <w:szCs w:val="23"/>
              </w:rPr>
              <w:t>4,25</w:t>
            </w:r>
            <w:r w:rsidR="003D3A2B">
              <w:rPr>
                <w:color w:val="000000"/>
                <w:sz w:val="23"/>
                <w:szCs w:val="23"/>
              </w:rPr>
              <w:t>/1</w:t>
            </w:r>
          </w:p>
        </w:tc>
      </w:tr>
    </w:tbl>
    <w:p w:rsidR="008011E1" w:rsidRPr="007813AC" w:rsidRDefault="008011E1" w:rsidP="008011E1">
      <w:pPr>
        <w:jc w:val="both"/>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4"/>
        <w:gridCol w:w="1978"/>
        <w:gridCol w:w="236"/>
        <w:gridCol w:w="2520"/>
      </w:tblGrid>
      <w:tr w:rsidR="008011E1" w:rsidRPr="007813AC" w:rsidTr="007418E2">
        <w:tc>
          <w:tcPr>
            <w:tcW w:w="3584" w:type="dxa"/>
            <w:tcBorders>
              <w:top w:val="nil"/>
              <w:left w:val="nil"/>
              <w:bottom w:val="nil"/>
              <w:right w:val="nil"/>
            </w:tcBorders>
          </w:tcPr>
          <w:p w:rsidR="008011E1" w:rsidRPr="007813AC" w:rsidRDefault="008011E1" w:rsidP="007418E2">
            <w:pPr>
              <w:jc w:val="both"/>
            </w:pPr>
          </w:p>
          <w:p w:rsidR="008011E1" w:rsidRPr="007813AC" w:rsidRDefault="001D2A05" w:rsidP="007418E2">
            <w:pPr>
              <w:jc w:val="both"/>
            </w:pPr>
            <w:r>
              <w:t>Заведующий</w:t>
            </w:r>
            <w:r w:rsidR="008011E1" w:rsidRPr="007813AC">
              <w:t xml:space="preserve"> школой</w:t>
            </w:r>
          </w:p>
        </w:tc>
        <w:tc>
          <w:tcPr>
            <w:tcW w:w="1978" w:type="dxa"/>
            <w:tcBorders>
              <w:top w:val="nil"/>
              <w:left w:val="nil"/>
              <w:bottom w:val="single" w:sz="4" w:space="0" w:color="auto"/>
              <w:right w:val="nil"/>
            </w:tcBorders>
          </w:tcPr>
          <w:p w:rsidR="008011E1" w:rsidRPr="007813AC" w:rsidRDefault="008011E1" w:rsidP="007418E2">
            <w:pPr>
              <w:jc w:val="both"/>
            </w:pPr>
          </w:p>
        </w:tc>
        <w:tc>
          <w:tcPr>
            <w:tcW w:w="236" w:type="dxa"/>
            <w:tcBorders>
              <w:top w:val="nil"/>
              <w:left w:val="nil"/>
              <w:bottom w:val="nil"/>
              <w:right w:val="nil"/>
            </w:tcBorders>
          </w:tcPr>
          <w:p w:rsidR="008011E1" w:rsidRPr="007813AC" w:rsidRDefault="008011E1" w:rsidP="007418E2">
            <w:pPr>
              <w:jc w:val="both"/>
            </w:pPr>
          </w:p>
        </w:tc>
        <w:tc>
          <w:tcPr>
            <w:tcW w:w="2520" w:type="dxa"/>
            <w:tcBorders>
              <w:top w:val="nil"/>
              <w:left w:val="nil"/>
              <w:bottom w:val="single" w:sz="4" w:space="0" w:color="auto"/>
              <w:right w:val="nil"/>
            </w:tcBorders>
          </w:tcPr>
          <w:p w:rsidR="008011E1" w:rsidRPr="007813AC" w:rsidRDefault="00E31C9D" w:rsidP="007418E2">
            <w:pPr>
              <w:jc w:val="center"/>
            </w:pPr>
            <w:r>
              <w:t>Серявина А.П.</w:t>
            </w:r>
          </w:p>
        </w:tc>
      </w:tr>
      <w:tr w:rsidR="008011E1" w:rsidRPr="007813AC" w:rsidTr="007418E2">
        <w:tc>
          <w:tcPr>
            <w:tcW w:w="5798" w:type="dxa"/>
            <w:gridSpan w:val="3"/>
            <w:tcBorders>
              <w:top w:val="nil"/>
              <w:left w:val="nil"/>
              <w:bottom w:val="nil"/>
              <w:right w:val="nil"/>
            </w:tcBorders>
          </w:tcPr>
          <w:p w:rsidR="008011E1" w:rsidRPr="007813AC" w:rsidRDefault="008011E1" w:rsidP="007418E2">
            <w:pPr>
              <w:ind w:firstLine="4140"/>
              <w:jc w:val="both"/>
            </w:pPr>
            <w:r w:rsidRPr="007813AC">
              <w:t>подпись</w:t>
            </w:r>
          </w:p>
        </w:tc>
        <w:tc>
          <w:tcPr>
            <w:tcW w:w="2520" w:type="dxa"/>
            <w:tcBorders>
              <w:top w:val="single" w:sz="4" w:space="0" w:color="auto"/>
              <w:left w:val="nil"/>
              <w:bottom w:val="nil"/>
              <w:right w:val="nil"/>
            </w:tcBorders>
          </w:tcPr>
          <w:p w:rsidR="008011E1" w:rsidRPr="007813AC" w:rsidRDefault="008011E1" w:rsidP="007418E2">
            <w:pPr>
              <w:ind w:firstLine="792"/>
              <w:jc w:val="both"/>
            </w:pPr>
            <w:r w:rsidRPr="007813AC">
              <w:t>Ф.И.О.</w:t>
            </w:r>
          </w:p>
        </w:tc>
      </w:tr>
      <w:tr w:rsidR="008011E1" w:rsidRPr="007813AC" w:rsidTr="007418E2">
        <w:tc>
          <w:tcPr>
            <w:tcW w:w="5798" w:type="dxa"/>
            <w:gridSpan w:val="3"/>
            <w:tcBorders>
              <w:top w:val="nil"/>
              <w:left w:val="nil"/>
              <w:bottom w:val="nil"/>
              <w:right w:val="nil"/>
            </w:tcBorders>
          </w:tcPr>
          <w:p w:rsidR="008011E1" w:rsidRPr="007813AC" w:rsidRDefault="008011E1" w:rsidP="007418E2">
            <w:pPr>
              <w:jc w:val="both"/>
            </w:pPr>
            <w:r w:rsidRPr="007813AC">
              <w:t>м. п.</w:t>
            </w:r>
          </w:p>
        </w:tc>
        <w:tc>
          <w:tcPr>
            <w:tcW w:w="2520" w:type="dxa"/>
            <w:tcBorders>
              <w:top w:val="nil"/>
              <w:left w:val="nil"/>
              <w:bottom w:val="nil"/>
              <w:right w:val="nil"/>
            </w:tcBorders>
          </w:tcPr>
          <w:p w:rsidR="008011E1" w:rsidRPr="007813AC" w:rsidRDefault="008011E1" w:rsidP="007418E2">
            <w:pPr>
              <w:jc w:val="both"/>
            </w:pPr>
          </w:p>
        </w:tc>
      </w:tr>
    </w:tbl>
    <w:p w:rsidR="008011E1" w:rsidRPr="007813AC" w:rsidRDefault="008011E1" w:rsidP="008011E1">
      <w:pPr>
        <w:rPr>
          <w:color w:val="FF0000"/>
        </w:rPr>
      </w:pPr>
    </w:p>
    <w:p w:rsidR="008011E1" w:rsidRPr="007813AC" w:rsidRDefault="008011E1" w:rsidP="008011E1">
      <w:pPr>
        <w:rPr>
          <w:color w:val="FF0000"/>
        </w:rPr>
      </w:pPr>
    </w:p>
    <w:p w:rsidR="00BE0F89" w:rsidRDefault="008011E1" w:rsidP="00BE0F89">
      <w:r w:rsidRPr="007813AC">
        <w:t xml:space="preserve">Отчет о самообследовании общеобразовательного учреждения размещен на сайте образовательного учреждения:  </w:t>
      </w:r>
      <w:hyperlink r:id="rId12" w:history="1">
        <w:r w:rsidR="00172BE8" w:rsidRPr="00172BE8">
          <w:rPr>
            <w:rStyle w:val="a9"/>
            <w:b/>
            <w:lang w:val="en-US"/>
          </w:rPr>
          <w:t>http</w:t>
        </w:r>
        <w:r w:rsidR="00172BE8" w:rsidRPr="00172BE8">
          <w:rPr>
            <w:rStyle w:val="a9"/>
            <w:b/>
          </w:rPr>
          <w:t>://</w:t>
        </w:r>
        <w:r w:rsidR="00172BE8" w:rsidRPr="00172BE8">
          <w:rPr>
            <w:rStyle w:val="a9"/>
            <w:b/>
            <w:lang w:val="en-US"/>
          </w:rPr>
          <w:t>topki</w:t>
        </w:r>
        <w:r w:rsidR="00172BE8" w:rsidRPr="00172BE8">
          <w:rPr>
            <w:rStyle w:val="a9"/>
            <w:b/>
          </w:rPr>
          <w:t>.</w:t>
        </w:r>
        <w:r w:rsidR="00172BE8" w:rsidRPr="00172BE8">
          <w:rPr>
            <w:rStyle w:val="a9"/>
            <w:b/>
            <w:lang w:val="en-US"/>
          </w:rPr>
          <w:t>buryatschool</w:t>
        </w:r>
        <w:r w:rsidR="00172BE8" w:rsidRPr="00172BE8">
          <w:rPr>
            <w:rStyle w:val="a9"/>
            <w:b/>
          </w:rPr>
          <w:t>.</w:t>
        </w:r>
        <w:r w:rsidR="00172BE8" w:rsidRPr="00172BE8">
          <w:rPr>
            <w:rStyle w:val="a9"/>
            <w:b/>
            <w:lang w:val="en-US"/>
          </w:rPr>
          <w:t>ru</w:t>
        </w:r>
      </w:hyperlink>
    </w:p>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CC73C7" w:rsidRDefault="00CC73C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Default="00F206B7" w:rsidP="00BE0F89"/>
    <w:p w:rsidR="00F206B7" w:rsidRPr="007813AC" w:rsidRDefault="00F206B7" w:rsidP="00BE0F89">
      <w:pPr>
        <w:rPr>
          <w:b/>
        </w:rPr>
      </w:pPr>
    </w:p>
    <w:p w:rsidR="008011E1" w:rsidRPr="007813AC" w:rsidRDefault="008011E1" w:rsidP="008011E1"/>
    <w:p w:rsidR="008011E1" w:rsidRPr="007813AC" w:rsidRDefault="008011E1" w:rsidP="008011E1"/>
    <w:p w:rsidR="008011E1" w:rsidRPr="007813AC" w:rsidRDefault="008011E1" w:rsidP="008011E1">
      <w:pPr>
        <w:rPr>
          <w:color w:val="FF0000"/>
        </w:rPr>
      </w:pPr>
    </w:p>
    <w:p w:rsidR="00BC0516" w:rsidRDefault="00BC0516"/>
    <w:tbl>
      <w:tblPr>
        <w:tblStyle w:val="myTableStyle"/>
        <w:tblOverlap w:val="never"/>
        <w:tblW w:w="6000" w:type="dxa"/>
        <w:jc w:val="center"/>
        <w:tblInd w:w="0" w:type="dxa"/>
        <w:tblLook w:val="04A0" w:firstRow="1" w:lastRow="0" w:firstColumn="1" w:lastColumn="0" w:noHBand="0" w:noVBand="1"/>
      </w:tblPr>
      <w:tblGrid>
        <w:gridCol w:w="1718"/>
        <w:gridCol w:w="6060"/>
      </w:tblGrid>
      <w:tr w:rsidR="00EE5F9F">
        <w:trPr>
          <w:jc w:val="center"/>
        </w:trPr>
        <w:tc>
          <w:tcPr>
            <w:tcW w:w="0" w:type="auto"/>
            <w:gridSpan w:val="2"/>
            <w:tcMar>
              <w:top w:w="150" w:type="dxa"/>
              <w:left w:w="350" w:type="dxa"/>
              <w:bottom w:w="0" w:type="dxa"/>
              <w:right w:w="350" w:type="dxa"/>
            </w:tcMar>
          </w:tcPr>
          <w:p w:rsidR="00EE5F9F" w:rsidRDefault="00FD5206">
            <w:pPr>
              <w:jc w:val="center"/>
              <w:rPr>
                <w:b/>
                <w:bCs/>
                <w:sz w:val="36"/>
                <w:szCs w:val="36"/>
              </w:rPr>
            </w:pPr>
            <w:r>
              <w:rPr>
                <w:b/>
                <w:bCs/>
                <w:sz w:val="36"/>
                <w:szCs w:val="36"/>
              </w:rPr>
              <w:t>ДОКУМЕНТ ПОДПИСАН ЭЛЕКТРОННОЙ ПОДПИСЬЮ</w:t>
            </w:r>
          </w:p>
        </w:tc>
      </w:tr>
      <w:tr w:rsidR="00EE5F9F">
        <w:trPr>
          <w:jc w:val="center"/>
        </w:trPr>
        <w:tc>
          <w:tcPr>
            <w:tcW w:w="0" w:type="auto"/>
            <w:gridSpan w:val="2"/>
            <w:tcMar>
              <w:left w:w="0" w:type="dxa"/>
              <w:bottom w:w="150" w:type="dxa"/>
              <w:right w:w="0" w:type="dxa"/>
            </w:tcMar>
          </w:tcPr>
          <w:p w:rsidR="00EE5F9F" w:rsidRDefault="00FD5206">
            <w:pPr>
              <w:shd w:val="clear" w:color="auto" w:fill="000000"/>
              <w:spacing w:before="50" w:after="50"/>
              <w:jc w:val="center"/>
              <w:rPr>
                <w:b/>
                <w:bCs/>
                <w:color w:val="FFFFFF"/>
              </w:rPr>
            </w:pPr>
            <w:r>
              <w:rPr>
                <w:b/>
                <w:bCs/>
                <w:color w:val="FFFFFF"/>
              </w:rPr>
              <w:t>СВЕДЕНИЯ О СЕРТИФИКАТЕ ЭП</w:t>
            </w:r>
          </w:p>
        </w:tc>
      </w:tr>
      <w:tr w:rsidR="00EE5F9F">
        <w:trPr>
          <w:jc w:val="center"/>
        </w:trPr>
        <w:tc>
          <w:tcPr>
            <w:tcW w:w="0" w:type="auto"/>
          </w:tcPr>
          <w:p w:rsidR="00EE5F9F" w:rsidRDefault="00FD5206">
            <w:r>
              <w:t>Сертификат</w:t>
            </w:r>
          </w:p>
        </w:tc>
        <w:tc>
          <w:tcPr>
            <w:tcW w:w="0" w:type="auto"/>
          </w:tcPr>
          <w:p w:rsidR="00EE5F9F" w:rsidRDefault="00FD5206">
            <w:r>
              <w:t>603332450510203670830559428146817986133868575782</w:t>
            </w:r>
          </w:p>
        </w:tc>
      </w:tr>
      <w:tr w:rsidR="00EE5F9F">
        <w:trPr>
          <w:jc w:val="center"/>
        </w:trPr>
        <w:tc>
          <w:tcPr>
            <w:tcW w:w="0" w:type="auto"/>
          </w:tcPr>
          <w:p w:rsidR="00EE5F9F" w:rsidRDefault="00FD5206">
            <w:r>
              <w:t>Владелец</w:t>
            </w:r>
          </w:p>
        </w:tc>
        <w:tc>
          <w:tcPr>
            <w:tcW w:w="0" w:type="auto"/>
          </w:tcPr>
          <w:p w:rsidR="00EE5F9F" w:rsidRDefault="00FD5206">
            <w:r>
              <w:t>Серявина А. П.</w:t>
            </w:r>
          </w:p>
        </w:tc>
      </w:tr>
      <w:tr w:rsidR="00EE5F9F">
        <w:trPr>
          <w:jc w:val="center"/>
        </w:trPr>
        <w:tc>
          <w:tcPr>
            <w:tcW w:w="0" w:type="auto"/>
          </w:tcPr>
          <w:p w:rsidR="00EE5F9F" w:rsidRDefault="00FD5206">
            <w:r>
              <w:t>Действителен</w:t>
            </w:r>
          </w:p>
        </w:tc>
        <w:tc>
          <w:tcPr>
            <w:tcW w:w="0" w:type="auto"/>
          </w:tcPr>
          <w:p w:rsidR="00EE5F9F" w:rsidRDefault="00FD5206">
            <w:r>
              <w:t>С 18.11.2021 по 18.11.2022</w:t>
            </w:r>
          </w:p>
        </w:tc>
      </w:tr>
    </w:tbl>
    <w:p w:rsidR="00FD5206" w:rsidRDefault="00FD5206"/>
    <w:sectPr w:rsidR="00FD5206" w:rsidSect="007418E2">
      <w:footerReference w:type="default" r:id="rId13"/>
      <w:pgSz w:w="11906" w:h="16838"/>
      <w:pgMar w:top="709" w:right="850" w:bottom="28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06" w:rsidRDefault="00FD5206" w:rsidP="00166DFE">
      <w:r>
        <w:separator/>
      </w:r>
    </w:p>
  </w:endnote>
  <w:endnote w:type="continuationSeparator" w:id="0">
    <w:p w:rsidR="00FD5206" w:rsidRDefault="00FD5206" w:rsidP="0016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576" w:rsidRDefault="007E4576">
    <w:pPr>
      <w:pStyle w:val="af"/>
      <w:jc w:val="center"/>
    </w:pPr>
    <w:r>
      <w:fldChar w:fldCharType="begin"/>
    </w:r>
    <w:r>
      <w:instrText xml:space="preserve"> PAGE   \* MERGEFORMAT </w:instrText>
    </w:r>
    <w:r>
      <w:fldChar w:fldCharType="separate"/>
    </w:r>
    <w:r w:rsidR="000D7C54">
      <w:rPr>
        <w:noProof/>
      </w:rPr>
      <w:t>1</w:t>
    </w:r>
    <w:r>
      <w:rPr>
        <w:noProof/>
      </w:rPr>
      <w:fldChar w:fldCharType="end"/>
    </w:r>
  </w:p>
  <w:p w:rsidR="007E4576" w:rsidRDefault="007E457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06" w:rsidRDefault="00FD5206" w:rsidP="00166DFE">
      <w:r>
        <w:separator/>
      </w:r>
    </w:p>
  </w:footnote>
  <w:footnote w:type="continuationSeparator" w:id="0">
    <w:p w:rsidR="00FD5206" w:rsidRDefault="00FD5206" w:rsidP="00166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AC3"/>
    <w:multiLevelType w:val="hybridMultilevel"/>
    <w:tmpl w:val="F6305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74E2D"/>
    <w:multiLevelType w:val="hybridMultilevel"/>
    <w:tmpl w:val="43768C72"/>
    <w:lvl w:ilvl="0" w:tplc="99BC492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23AA3"/>
    <w:multiLevelType w:val="hybridMultilevel"/>
    <w:tmpl w:val="7A36D67C"/>
    <w:lvl w:ilvl="0" w:tplc="967EF92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636DFE"/>
    <w:multiLevelType w:val="hybridMultilevel"/>
    <w:tmpl w:val="FF4460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7220C"/>
    <w:multiLevelType w:val="multilevel"/>
    <w:tmpl w:val="BD3C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74E39"/>
    <w:multiLevelType w:val="multilevel"/>
    <w:tmpl w:val="B2C0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20611"/>
    <w:multiLevelType w:val="hybridMultilevel"/>
    <w:tmpl w:val="4AF03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430E1"/>
    <w:multiLevelType w:val="hybridMultilevel"/>
    <w:tmpl w:val="623C180A"/>
    <w:lvl w:ilvl="0" w:tplc="AA1EEE96">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4D618B"/>
    <w:multiLevelType w:val="multilevel"/>
    <w:tmpl w:val="D0282922"/>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91A0FD9"/>
    <w:multiLevelType w:val="hybridMultilevel"/>
    <w:tmpl w:val="64E65DD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2AA540C9"/>
    <w:multiLevelType w:val="multilevel"/>
    <w:tmpl w:val="20DE3F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0B5734"/>
    <w:multiLevelType w:val="multilevel"/>
    <w:tmpl w:val="44C6B99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E2D22B4"/>
    <w:multiLevelType w:val="multilevel"/>
    <w:tmpl w:val="23D63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9F0328"/>
    <w:multiLevelType w:val="hybridMultilevel"/>
    <w:tmpl w:val="6EDC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9E6403"/>
    <w:multiLevelType w:val="hybridMultilevel"/>
    <w:tmpl w:val="220A2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9C2B7B"/>
    <w:multiLevelType w:val="hybridMultilevel"/>
    <w:tmpl w:val="B6B4C724"/>
    <w:lvl w:ilvl="0" w:tplc="73928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834610F"/>
    <w:multiLevelType w:val="hybridMultilevel"/>
    <w:tmpl w:val="FAC4F4F4"/>
    <w:lvl w:ilvl="0" w:tplc="291A2EA6">
      <w:start w:val="1"/>
      <w:numFmt w:val="upperRoman"/>
      <w:lvlText w:val="%1."/>
      <w:lvlJc w:val="left"/>
      <w:pPr>
        <w:ind w:left="1440" w:hanging="720"/>
      </w:pPr>
      <w:rPr>
        <w:rFonts w:hint="default"/>
      </w:rPr>
    </w:lvl>
    <w:lvl w:ilvl="1" w:tplc="04190019">
      <w:start w:val="1"/>
      <w:numFmt w:val="lowerLetter"/>
      <w:lvlText w:val="%2."/>
      <w:lvlJc w:val="left"/>
      <w:pPr>
        <w:ind w:left="1211"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9D00EB5"/>
    <w:multiLevelType w:val="hybridMultilevel"/>
    <w:tmpl w:val="BB7E7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385E0D"/>
    <w:multiLevelType w:val="hybridMultilevel"/>
    <w:tmpl w:val="40FED3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F567DC2"/>
    <w:multiLevelType w:val="hybridMultilevel"/>
    <w:tmpl w:val="EB30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EF50DB"/>
    <w:multiLevelType w:val="multilevel"/>
    <w:tmpl w:val="E9F040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F10065"/>
    <w:multiLevelType w:val="multilevel"/>
    <w:tmpl w:val="9E4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C36D91"/>
    <w:multiLevelType w:val="hybridMultilevel"/>
    <w:tmpl w:val="5DD65D42"/>
    <w:lvl w:ilvl="0" w:tplc="4788B5A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BD85D46"/>
    <w:multiLevelType w:val="hybridMultilevel"/>
    <w:tmpl w:val="40789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311985"/>
    <w:multiLevelType w:val="multilevel"/>
    <w:tmpl w:val="42D661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4F34163"/>
    <w:multiLevelType w:val="hybridMultilevel"/>
    <w:tmpl w:val="8008259E"/>
    <w:lvl w:ilvl="0" w:tplc="9686FA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324CE3"/>
    <w:multiLevelType w:val="multilevel"/>
    <w:tmpl w:val="83D4BA0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8876E9E"/>
    <w:multiLevelType w:val="multilevel"/>
    <w:tmpl w:val="239093E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E76478"/>
    <w:multiLevelType w:val="hybridMultilevel"/>
    <w:tmpl w:val="59743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520F45"/>
    <w:multiLevelType w:val="hybridMultilevel"/>
    <w:tmpl w:val="E3085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C69A9"/>
    <w:multiLevelType w:val="multilevel"/>
    <w:tmpl w:val="02A25F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555A80"/>
    <w:multiLevelType w:val="hybridMultilevel"/>
    <w:tmpl w:val="35569FB6"/>
    <w:lvl w:ilvl="0" w:tplc="42548584">
      <w:start w:val="1"/>
      <w:numFmt w:val="decimal"/>
      <w:lvlText w:val="%1."/>
      <w:lvlJc w:val="left"/>
      <w:pPr>
        <w:ind w:left="720" w:hanging="360"/>
      </w:pPr>
    </w:lvl>
    <w:lvl w:ilvl="1" w:tplc="42548584" w:tentative="1">
      <w:start w:val="1"/>
      <w:numFmt w:val="lowerLetter"/>
      <w:lvlText w:val="%2."/>
      <w:lvlJc w:val="left"/>
      <w:pPr>
        <w:ind w:left="1440" w:hanging="360"/>
      </w:pPr>
    </w:lvl>
    <w:lvl w:ilvl="2" w:tplc="42548584" w:tentative="1">
      <w:start w:val="1"/>
      <w:numFmt w:val="lowerRoman"/>
      <w:lvlText w:val="%3."/>
      <w:lvlJc w:val="right"/>
      <w:pPr>
        <w:ind w:left="2160" w:hanging="180"/>
      </w:pPr>
    </w:lvl>
    <w:lvl w:ilvl="3" w:tplc="42548584" w:tentative="1">
      <w:start w:val="1"/>
      <w:numFmt w:val="decimal"/>
      <w:lvlText w:val="%4."/>
      <w:lvlJc w:val="left"/>
      <w:pPr>
        <w:ind w:left="2880" w:hanging="360"/>
      </w:pPr>
    </w:lvl>
    <w:lvl w:ilvl="4" w:tplc="42548584" w:tentative="1">
      <w:start w:val="1"/>
      <w:numFmt w:val="lowerLetter"/>
      <w:lvlText w:val="%5."/>
      <w:lvlJc w:val="left"/>
      <w:pPr>
        <w:ind w:left="3600" w:hanging="360"/>
      </w:pPr>
    </w:lvl>
    <w:lvl w:ilvl="5" w:tplc="42548584" w:tentative="1">
      <w:start w:val="1"/>
      <w:numFmt w:val="lowerRoman"/>
      <w:lvlText w:val="%6."/>
      <w:lvlJc w:val="right"/>
      <w:pPr>
        <w:ind w:left="4320" w:hanging="180"/>
      </w:pPr>
    </w:lvl>
    <w:lvl w:ilvl="6" w:tplc="42548584" w:tentative="1">
      <w:start w:val="1"/>
      <w:numFmt w:val="decimal"/>
      <w:lvlText w:val="%7."/>
      <w:lvlJc w:val="left"/>
      <w:pPr>
        <w:ind w:left="5040" w:hanging="360"/>
      </w:pPr>
    </w:lvl>
    <w:lvl w:ilvl="7" w:tplc="42548584" w:tentative="1">
      <w:start w:val="1"/>
      <w:numFmt w:val="lowerLetter"/>
      <w:lvlText w:val="%8."/>
      <w:lvlJc w:val="left"/>
      <w:pPr>
        <w:ind w:left="5760" w:hanging="360"/>
      </w:pPr>
    </w:lvl>
    <w:lvl w:ilvl="8" w:tplc="42548584" w:tentative="1">
      <w:start w:val="1"/>
      <w:numFmt w:val="lowerRoman"/>
      <w:lvlText w:val="%9."/>
      <w:lvlJc w:val="right"/>
      <w:pPr>
        <w:ind w:left="6480" w:hanging="180"/>
      </w:pPr>
    </w:lvl>
  </w:abstractNum>
  <w:abstractNum w:abstractNumId="32">
    <w:nsid w:val="60C5312F"/>
    <w:multiLevelType w:val="multilevel"/>
    <w:tmpl w:val="CA98C1F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F74495"/>
    <w:multiLevelType w:val="multilevel"/>
    <w:tmpl w:val="B6AEA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AC01FA2"/>
    <w:multiLevelType w:val="hybridMultilevel"/>
    <w:tmpl w:val="B13CD85A"/>
    <w:lvl w:ilvl="0" w:tplc="DC9ABCB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D12534"/>
    <w:multiLevelType w:val="hybridMultilevel"/>
    <w:tmpl w:val="2604D29A"/>
    <w:lvl w:ilvl="0" w:tplc="4B66DECA">
      <w:start w:val="1"/>
      <w:numFmt w:val="decimal"/>
      <w:lvlText w:val="%1."/>
      <w:lvlJc w:val="left"/>
      <w:pPr>
        <w:ind w:left="388" w:hanging="360"/>
      </w:pPr>
      <w:rPr>
        <w:rFonts w:hint="default"/>
      </w:rPr>
    </w:lvl>
    <w:lvl w:ilvl="1" w:tplc="04190001">
      <w:start w:val="1"/>
      <w:numFmt w:val="bullet"/>
      <w:lvlText w:val=""/>
      <w:lvlJc w:val="left"/>
      <w:pPr>
        <w:tabs>
          <w:tab w:val="num" w:pos="1108"/>
        </w:tabs>
        <w:ind w:left="1108" w:hanging="360"/>
      </w:pPr>
      <w:rPr>
        <w:rFonts w:ascii="Symbol" w:hAnsi="Symbol" w:hint="default"/>
      </w:r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6">
    <w:nsid w:val="71A80B91"/>
    <w:multiLevelType w:val="hybridMultilevel"/>
    <w:tmpl w:val="74E29B40"/>
    <w:lvl w:ilvl="0" w:tplc="9DA65D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4"/>
  </w:num>
  <w:num w:numId="3">
    <w:abstractNumId w:val="27"/>
  </w:num>
  <w:num w:numId="4">
    <w:abstractNumId w:val="16"/>
  </w:num>
  <w:num w:numId="5">
    <w:abstractNumId w:val="8"/>
  </w:num>
  <w:num w:numId="6">
    <w:abstractNumId w:val="26"/>
  </w:num>
  <w:num w:numId="7">
    <w:abstractNumId w:val="32"/>
  </w:num>
  <w:num w:numId="8">
    <w:abstractNumId w:val="20"/>
  </w:num>
  <w:num w:numId="9">
    <w:abstractNumId w:val="10"/>
  </w:num>
  <w:num w:numId="10">
    <w:abstractNumId w:val="25"/>
  </w:num>
  <w:num w:numId="11">
    <w:abstractNumId w:val="30"/>
  </w:num>
  <w:num w:numId="12">
    <w:abstractNumId w:val="22"/>
  </w:num>
  <w:num w:numId="13">
    <w:abstractNumId w:val="28"/>
  </w:num>
  <w:num w:numId="14">
    <w:abstractNumId w:val="11"/>
  </w:num>
  <w:num w:numId="15">
    <w:abstractNumId w:val="9"/>
  </w:num>
  <w:num w:numId="16">
    <w:abstractNumId w:val="7"/>
  </w:num>
  <w:num w:numId="17">
    <w:abstractNumId w:val="18"/>
  </w:num>
  <w:num w:numId="18">
    <w:abstractNumId w:val="2"/>
  </w:num>
  <w:num w:numId="19">
    <w:abstractNumId w:val="29"/>
  </w:num>
  <w:num w:numId="20">
    <w:abstractNumId w:val="14"/>
  </w:num>
  <w:num w:numId="21">
    <w:abstractNumId w:val="5"/>
  </w:num>
  <w:num w:numId="22">
    <w:abstractNumId w:val="21"/>
  </w:num>
  <w:num w:numId="23">
    <w:abstractNumId w:val="33"/>
  </w:num>
  <w:num w:numId="24">
    <w:abstractNumId w:val="1"/>
  </w:num>
  <w:num w:numId="25">
    <w:abstractNumId w:val="34"/>
  </w:num>
  <w:num w:numId="26">
    <w:abstractNumId w:val="4"/>
  </w:num>
  <w:num w:numId="27">
    <w:abstractNumId w:val="36"/>
  </w:num>
  <w:num w:numId="28">
    <w:abstractNumId w:val="35"/>
  </w:num>
  <w:num w:numId="29">
    <w:abstractNumId w:val="0"/>
  </w:num>
  <w:num w:numId="30">
    <w:abstractNumId w:val="6"/>
  </w:num>
  <w:num w:numId="31">
    <w:abstractNumId w:val="3"/>
  </w:num>
  <w:num w:numId="32">
    <w:abstractNumId w:val="23"/>
  </w:num>
  <w:num w:numId="33">
    <w:abstractNumId w:val="17"/>
  </w:num>
  <w:num w:numId="34">
    <w:abstractNumId w:val="19"/>
  </w:num>
  <w:num w:numId="35">
    <w:abstractNumId w:val="13"/>
  </w:num>
  <w:num w:numId="36">
    <w:abstractNumId w:val="15"/>
  </w:num>
  <w:num w:numId="37">
    <w:abstractNumId w:val="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11E1"/>
    <w:rsid w:val="00025C44"/>
    <w:rsid w:val="0006695C"/>
    <w:rsid w:val="0007692C"/>
    <w:rsid w:val="000D7C54"/>
    <w:rsid w:val="001050D4"/>
    <w:rsid w:val="001212A8"/>
    <w:rsid w:val="0014284A"/>
    <w:rsid w:val="00157B15"/>
    <w:rsid w:val="00166DFE"/>
    <w:rsid w:val="00172BE8"/>
    <w:rsid w:val="001778DF"/>
    <w:rsid w:val="0018208F"/>
    <w:rsid w:val="001B46C6"/>
    <w:rsid w:val="001D2A05"/>
    <w:rsid w:val="0022294C"/>
    <w:rsid w:val="00244EF6"/>
    <w:rsid w:val="00253D98"/>
    <w:rsid w:val="002A11BC"/>
    <w:rsid w:val="002A1E95"/>
    <w:rsid w:val="002A7558"/>
    <w:rsid w:val="002E212D"/>
    <w:rsid w:val="00304D4A"/>
    <w:rsid w:val="0032254F"/>
    <w:rsid w:val="0033654F"/>
    <w:rsid w:val="0037109C"/>
    <w:rsid w:val="003D3A2B"/>
    <w:rsid w:val="00424F94"/>
    <w:rsid w:val="00451BE2"/>
    <w:rsid w:val="00491974"/>
    <w:rsid w:val="005573A6"/>
    <w:rsid w:val="00583BA5"/>
    <w:rsid w:val="00596861"/>
    <w:rsid w:val="005B1B30"/>
    <w:rsid w:val="005E4A11"/>
    <w:rsid w:val="00624F6B"/>
    <w:rsid w:val="00637B78"/>
    <w:rsid w:val="00645DC6"/>
    <w:rsid w:val="00657738"/>
    <w:rsid w:val="006635E2"/>
    <w:rsid w:val="006B2115"/>
    <w:rsid w:val="006B7D49"/>
    <w:rsid w:val="006E44A8"/>
    <w:rsid w:val="006F562D"/>
    <w:rsid w:val="007418E2"/>
    <w:rsid w:val="00776900"/>
    <w:rsid w:val="007D007D"/>
    <w:rsid w:val="007E4576"/>
    <w:rsid w:val="007F03D7"/>
    <w:rsid w:val="007F3DFC"/>
    <w:rsid w:val="008011E1"/>
    <w:rsid w:val="0082210E"/>
    <w:rsid w:val="00955A2C"/>
    <w:rsid w:val="00971B91"/>
    <w:rsid w:val="00977AD6"/>
    <w:rsid w:val="00995B46"/>
    <w:rsid w:val="009B1FF0"/>
    <w:rsid w:val="009E4B1F"/>
    <w:rsid w:val="00A40C61"/>
    <w:rsid w:val="00A51929"/>
    <w:rsid w:val="00A67742"/>
    <w:rsid w:val="00A824BF"/>
    <w:rsid w:val="00A8431C"/>
    <w:rsid w:val="00A86734"/>
    <w:rsid w:val="00AA1734"/>
    <w:rsid w:val="00AD218C"/>
    <w:rsid w:val="00B01737"/>
    <w:rsid w:val="00B073F0"/>
    <w:rsid w:val="00B36258"/>
    <w:rsid w:val="00B55E8A"/>
    <w:rsid w:val="00B65E40"/>
    <w:rsid w:val="00BA2E5A"/>
    <w:rsid w:val="00BA717A"/>
    <w:rsid w:val="00BC0516"/>
    <w:rsid w:val="00BD42F7"/>
    <w:rsid w:val="00BE00A5"/>
    <w:rsid w:val="00BE0F89"/>
    <w:rsid w:val="00C9133F"/>
    <w:rsid w:val="00C91DFF"/>
    <w:rsid w:val="00C96C3C"/>
    <w:rsid w:val="00CC5800"/>
    <w:rsid w:val="00CC73C7"/>
    <w:rsid w:val="00CC7624"/>
    <w:rsid w:val="00CE0A03"/>
    <w:rsid w:val="00D07A39"/>
    <w:rsid w:val="00D870DE"/>
    <w:rsid w:val="00D91012"/>
    <w:rsid w:val="00DA71D0"/>
    <w:rsid w:val="00DB2FE1"/>
    <w:rsid w:val="00E14CB8"/>
    <w:rsid w:val="00E31C9D"/>
    <w:rsid w:val="00EB7390"/>
    <w:rsid w:val="00EE5F9F"/>
    <w:rsid w:val="00F042D3"/>
    <w:rsid w:val="00F072E5"/>
    <w:rsid w:val="00F206B7"/>
    <w:rsid w:val="00F802B3"/>
    <w:rsid w:val="00FC3FF7"/>
    <w:rsid w:val="00FD5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1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011E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011E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1E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8011E1"/>
    <w:rPr>
      <w:rFonts w:ascii="Cambria" w:eastAsia="Times New Roman" w:hAnsi="Cambria" w:cs="Times New Roman"/>
      <w:b/>
      <w:bCs/>
      <w:i/>
      <w:iCs/>
      <w:sz w:val="28"/>
      <w:szCs w:val="28"/>
      <w:lang w:eastAsia="ru-RU"/>
    </w:rPr>
  </w:style>
  <w:style w:type="table" w:styleId="a3">
    <w:name w:val="Table Grid"/>
    <w:basedOn w:val="a1"/>
    <w:uiPriority w:val="59"/>
    <w:rsid w:val="008011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8011E1"/>
    <w:pPr>
      <w:spacing w:after="120"/>
      <w:ind w:left="283"/>
    </w:pPr>
  </w:style>
  <w:style w:type="character" w:customStyle="1" w:styleId="a5">
    <w:name w:val="Основной текст с отступом Знак"/>
    <w:basedOn w:val="a0"/>
    <w:link w:val="a4"/>
    <w:rsid w:val="008011E1"/>
    <w:rPr>
      <w:rFonts w:ascii="Times New Roman" w:eastAsia="Times New Roman" w:hAnsi="Times New Roman" w:cs="Times New Roman"/>
      <w:sz w:val="24"/>
      <w:szCs w:val="24"/>
      <w:lang w:eastAsia="ru-RU"/>
    </w:rPr>
  </w:style>
  <w:style w:type="character" w:styleId="a6">
    <w:name w:val="Strong"/>
    <w:qFormat/>
    <w:rsid w:val="008011E1"/>
    <w:rPr>
      <w:b/>
      <w:bCs/>
    </w:rPr>
  </w:style>
  <w:style w:type="paragraph" w:styleId="a7">
    <w:name w:val="Body Text"/>
    <w:basedOn w:val="a"/>
    <w:link w:val="a8"/>
    <w:rsid w:val="008011E1"/>
    <w:pPr>
      <w:spacing w:after="120"/>
    </w:pPr>
    <w:rPr>
      <w:rFonts w:ascii="Calibri" w:hAnsi="Calibri"/>
      <w:sz w:val="22"/>
      <w:szCs w:val="22"/>
      <w:lang w:eastAsia="en-US"/>
    </w:rPr>
  </w:style>
  <w:style w:type="character" w:customStyle="1" w:styleId="a8">
    <w:name w:val="Основной текст Знак"/>
    <w:basedOn w:val="a0"/>
    <w:link w:val="a7"/>
    <w:rsid w:val="008011E1"/>
    <w:rPr>
      <w:rFonts w:ascii="Calibri" w:eastAsia="Times New Roman" w:hAnsi="Calibri" w:cs="Times New Roman"/>
    </w:rPr>
  </w:style>
  <w:style w:type="character" w:customStyle="1" w:styleId="apple-converted-space">
    <w:name w:val="apple-converted-space"/>
    <w:rsid w:val="008011E1"/>
  </w:style>
  <w:style w:type="character" w:styleId="a9">
    <w:name w:val="Hyperlink"/>
    <w:uiPriority w:val="99"/>
    <w:rsid w:val="008011E1"/>
    <w:rPr>
      <w:color w:val="0000FF"/>
      <w:u w:val="single"/>
    </w:rPr>
  </w:style>
  <w:style w:type="paragraph" w:styleId="aa">
    <w:name w:val="Balloon Text"/>
    <w:basedOn w:val="a"/>
    <w:link w:val="ab"/>
    <w:semiHidden/>
    <w:rsid w:val="008011E1"/>
    <w:rPr>
      <w:rFonts w:ascii="Tahoma" w:hAnsi="Tahoma" w:cs="Tahoma"/>
      <w:sz w:val="16"/>
      <w:szCs w:val="16"/>
    </w:rPr>
  </w:style>
  <w:style w:type="character" w:customStyle="1" w:styleId="ab">
    <w:name w:val="Текст выноски Знак"/>
    <w:basedOn w:val="a0"/>
    <w:link w:val="aa"/>
    <w:semiHidden/>
    <w:rsid w:val="008011E1"/>
    <w:rPr>
      <w:rFonts w:ascii="Tahoma" w:eastAsia="Times New Roman" w:hAnsi="Tahoma" w:cs="Tahoma"/>
      <w:sz w:val="16"/>
      <w:szCs w:val="16"/>
      <w:lang w:eastAsia="ru-RU"/>
    </w:rPr>
  </w:style>
  <w:style w:type="paragraph" w:styleId="ac">
    <w:name w:val="No Spacing"/>
    <w:uiPriority w:val="1"/>
    <w:qFormat/>
    <w:rsid w:val="008011E1"/>
    <w:pPr>
      <w:spacing w:after="0" w:line="240" w:lineRule="auto"/>
    </w:pPr>
    <w:rPr>
      <w:rFonts w:ascii="Calibri" w:eastAsia="Times New Roman" w:hAnsi="Calibri" w:cs="Times New Roman"/>
      <w:lang w:eastAsia="ru-RU"/>
    </w:rPr>
  </w:style>
  <w:style w:type="paragraph" w:styleId="ad">
    <w:name w:val="header"/>
    <w:basedOn w:val="a"/>
    <w:link w:val="ae"/>
    <w:uiPriority w:val="99"/>
    <w:rsid w:val="008011E1"/>
    <w:pPr>
      <w:tabs>
        <w:tab w:val="center" w:pos="4677"/>
        <w:tab w:val="right" w:pos="9355"/>
      </w:tabs>
    </w:pPr>
  </w:style>
  <w:style w:type="character" w:customStyle="1" w:styleId="ae">
    <w:name w:val="Верхний колонтитул Знак"/>
    <w:basedOn w:val="a0"/>
    <w:link w:val="ad"/>
    <w:uiPriority w:val="99"/>
    <w:rsid w:val="008011E1"/>
    <w:rPr>
      <w:rFonts w:ascii="Times New Roman" w:eastAsia="Times New Roman" w:hAnsi="Times New Roman" w:cs="Times New Roman"/>
      <w:sz w:val="24"/>
      <w:szCs w:val="24"/>
      <w:lang w:eastAsia="ru-RU"/>
    </w:rPr>
  </w:style>
  <w:style w:type="paragraph" w:styleId="af">
    <w:name w:val="footer"/>
    <w:basedOn w:val="a"/>
    <w:link w:val="af0"/>
    <w:uiPriority w:val="99"/>
    <w:rsid w:val="008011E1"/>
    <w:pPr>
      <w:tabs>
        <w:tab w:val="center" w:pos="4677"/>
        <w:tab w:val="right" w:pos="9355"/>
      </w:tabs>
    </w:pPr>
  </w:style>
  <w:style w:type="character" w:customStyle="1" w:styleId="af0">
    <w:name w:val="Нижний колонтитул Знак"/>
    <w:basedOn w:val="a0"/>
    <w:link w:val="af"/>
    <w:uiPriority w:val="99"/>
    <w:rsid w:val="008011E1"/>
    <w:rPr>
      <w:rFonts w:ascii="Times New Roman" w:eastAsia="Times New Roman" w:hAnsi="Times New Roman" w:cs="Times New Roman"/>
      <w:sz w:val="24"/>
      <w:szCs w:val="24"/>
      <w:lang w:eastAsia="ru-RU"/>
    </w:rPr>
  </w:style>
  <w:style w:type="character" w:customStyle="1" w:styleId="header-user-name">
    <w:name w:val="header-user-name"/>
    <w:basedOn w:val="a0"/>
    <w:rsid w:val="008011E1"/>
  </w:style>
  <w:style w:type="paragraph" w:customStyle="1" w:styleId="Default">
    <w:name w:val="Default"/>
    <w:rsid w:val="008011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basedOn w:val="a"/>
    <w:uiPriority w:val="99"/>
    <w:unhideWhenUsed/>
    <w:rsid w:val="008011E1"/>
    <w:pPr>
      <w:spacing w:before="100" w:beforeAutospacing="1" w:after="100" w:afterAutospacing="1"/>
    </w:pPr>
  </w:style>
  <w:style w:type="character" w:styleId="af2">
    <w:name w:val="FollowedHyperlink"/>
    <w:basedOn w:val="a0"/>
    <w:rsid w:val="008011E1"/>
    <w:rPr>
      <w:color w:val="800080"/>
      <w:u w:val="single"/>
    </w:rPr>
  </w:style>
  <w:style w:type="paragraph" w:styleId="af3">
    <w:name w:val="List Paragraph"/>
    <w:basedOn w:val="a"/>
    <w:uiPriority w:val="34"/>
    <w:qFormat/>
    <w:rsid w:val="008011E1"/>
    <w:pPr>
      <w:ind w:left="720"/>
      <w:contextualSpacing/>
    </w:pPr>
  </w:style>
  <w:style w:type="character" w:customStyle="1" w:styleId="Zag11">
    <w:name w:val="Zag_11"/>
    <w:uiPriority w:val="99"/>
    <w:rsid w:val="008011E1"/>
  </w:style>
  <w:style w:type="paragraph" w:customStyle="1" w:styleId="Osnova">
    <w:name w:val="Osnova"/>
    <w:basedOn w:val="a"/>
    <w:uiPriority w:val="99"/>
    <w:rsid w:val="008011E1"/>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spelle">
    <w:name w:val="spelle"/>
    <w:basedOn w:val="a0"/>
    <w:rsid w:val="008011E1"/>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6344">
      <w:bodyDiv w:val="1"/>
      <w:marLeft w:val="0"/>
      <w:marRight w:val="0"/>
      <w:marTop w:val="0"/>
      <w:marBottom w:val="0"/>
      <w:divBdr>
        <w:top w:val="none" w:sz="0" w:space="0" w:color="auto"/>
        <w:left w:val="none" w:sz="0" w:space="0" w:color="auto"/>
        <w:bottom w:val="none" w:sz="0" w:space="0" w:color="auto"/>
        <w:right w:val="none" w:sz="0" w:space="0" w:color="auto"/>
      </w:divBdr>
    </w:div>
    <w:div w:id="17245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pki.buryatschool.ru" TargetMode="External"/><Relationship Id="rId2" Type="http://schemas.openxmlformats.org/officeDocument/2006/relationships/numbering" Target="numbering.xml"/><Relationship Id="rId53465470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6666/" TargetMode="External"/><Relationship Id="rId5" Type="http://schemas.openxmlformats.org/officeDocument/2006/relationships/settings" Target="settings.xml"/><Relationship Id="rId15" Type="http://schemas.openxmlformats.org/officeDocument/2006/relationships/theme" Target="theme/theme1.xml"/><Relationship Id="rId387741418" Type="http://schemas.microsoft.com/office/2011/relationships/people" Target="people.xml"/><Relationship Id="rId10" Type="http://schemas.openxmlformats.org/officeDocument/2006/relationships/hyperlink" Target="http://topki.buryatschool.ru/" TargetMode="External"/><Relationship Id="rId4" Type="http://schemas.microsoft.com/office/2007/relationships/stylesWithEffects" Target="stylesWithEffects.xml"/><Relationship Id="rId9" Type="http://schemas.openxmlformats.org/officeDocument/2006/relationships/hyperlink" Target="mailto:topkanosch@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Fk9/5V4dat4CYex6uE27f7YwVmc=</DigestValue>
    </Reference>
    <Reference Type="http://www.w3.org/2000/09/xmldsig#Object" URI="#idOfficeObject">
      <DigestMethod Algorithm="http://www.w3.org/2000/09/xmldsig#sha1"/>
      <DigestValue>qHaQ7908NIwzGU7HYBA+z0wQ+Vo=</DigestValue>
    </Reference>
  </SignedInfo>
  <SignatureValue>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</SignatureValue>
  <KeyInfo>
    <X509Data>
      <X509Certificate>MIIFdzCCA18CFGmuXN4bNSDagNvjEsKHZo/19nwmMA0GCSqGSIb3DQEBCwUAMIGQ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634505295"/>
            <mdssi:RelationshipReference SourceId="rId534654702"/>
            <mdssi:RelationshipReference SourceId="rId387741418"/>
          </Transform>
          <Transform Algorithm="http://www.w3.org/TR/2001/REC-xml-c14n-20010315"/>
        </Transforms>
        <DigestMethod Algorithm="http://www.w3.org/2000/09/xmldsig#sha1"/>
        <DigestValue>EkDEi8N9A9JbrzIFEKD8mNeTulE=</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UVuLDjzHjTkeBCRprFc8w1bxxwA=</DigestValue>
      </Reference>
      <Reference URI="/word/endnotes.xml?ContentType=application/vnd.openxmlformats-officedocument.wordprocessingml.endnotes+xml">
        <DigestMethod Algorithm="http://www.w3.org/2000/09/xmldsig#sha1"/>
        <DigestValue>fgyj8GHYPxoG5Gck3nr0kQhldAE=</DigestValue>
      </Reference>
      <Reference URI="/word/fontTable.xml?ContentType=application/vnd.openxmlformats-officedocument.wordprocessingml.fontTable+xml">
        <DigestMethod Algorithm="http://www.w3.org/2000/09/xmldsig#sha1"/>
        <DigestValue>NG+JQBA4w5vyHmq6on4+wx7oyyY=</DigestValue>
      </Reference>
      <Reference URI="/word/footer1.xml?ContentType=application/vnd.openxmlformats-officedocument.wordprocessingml.footer+xml">
        <DigestMethod Algorithm="http://www.w3.org/2000/09/xmldsig#sha1"/>
        <DigestValue>/IWVxoAjFPXZ7HWp4BeUJiFkGnc=</DigestValue>
      </Reference>
      <Reference URI="/word/footnotes.xml?ContentType=application/vnd.openxmlformats-officedocument.wordprocessingml.footnotes+xml">
        <DigestMethod Algorithm="http://www.w3.org/2000/09/xmldsig#sha1"/>
        <DigestValue>HnKsh6zvWf2d14ZP3+w1CRttXmg=</DigestValue>
      </Reference>
      <Reference URI="/word/numbering.xml?ContentType=application/vnd.openxmlformats-officedocument.wordprocessingml.numbering+xml">
        <DigestMethod Algorithm="http://www.w3.org/2000/09/xmldsig#sha1"/>
        <DigestValue>LGqAAqXXfpDxmm3OUpSCZDybvfI=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oK0KFPO/Qv1ItB6+6un3SbgmC9s=</DigestValue>
      </Reference>
      <Reference URI="/word/styles.xml?ContentType=application/vnd.openxmlformats-officedocument.wordprocessingml.styles+xml">
        <DigestMethod Algorithm="http://www.w3.org/2000/09/xmldsig#sha1"/>
        <DigestValue>zrl0rnpNLzlo3uJnyKKYRFzavko=</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Gb2zLsXXaCA5fsNEahBNqOf0ZM0=</DigestValue>
      </Reference>
    </Manifest>
    <SignatureProperties>
      <SignatureProperty Id="idSignatureTime" Target="#idPackageSignature">
        <mdssi:SignatureTime>
          <mdssi:Format>YYYY-MM-DDThh:mm:ssTZD</mdssi:Format>
          <mdssi:Value>2021-12-01T07:22:08Z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9171-0C68-49F6-B970-BE796757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cp:lastPrinted>2019-02-18T05:21:00Z</cp:lastPrinted>
  <dcterms:created xsi:type="dcterms:W3CDTF">2023-01-28T07:45:00Z</dcterms:created>
  <dcterms:modified xsi:type="dcterms:W3CDTF">2023-01-28T07:45:00Z</dcterms:modified>
</cp:coreProperties>
</file>