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C8" w:rsidRPr="00A409F8" w:rsidRDefault="00532AC8" w:rsidP="00A409F8">
      <w:pPr>
        <w:shd w:val="clear" w:color="auto" w:fill="FFFFFF"/>
        <w:jc w:val="center"/>
        <w:rPr>
          <w:b/>
          <w:color w:val="000000"/>
        </w:rPr>
      </w:pPr>
      <w:bookmarkStart w:id="0" w:name="_GoBack"/>
      <w:bookmarkEnd w:id="0"/>
      <w:r w:rsidRPr="00A409F8">
        <w:rPr>
          <w:b/>
        </w:rPr>
        <w:t>Анализ анкетирования</w:t>
      </w:r>
      <w:r w:rsidRPr="00A409F8">
        <w:rPr>
          <w:b/>
          <w:color w:val="000000"/>
        </w:rPr>
        <w:t xml:space="preserve"> </w:t>
      </w:r>
      <w:r w:rsidRPr="00532AC8">
        <w:rPr>
          <w:b/>
          <w:color w:val="000000"/>
        </w:rPr>
        <w:t>родителе</w:t>
      </w:r>
      <w:proofErr w:type="gramStart"/>
      <w:r w:rsidRPr="00532AC8">
        <w:rPr>
          <w:b/>
          <w:color w:val="000000"/>
        </w:rPr>
        <w:t>й(</w:t>
      </w:r>
      <w:proofErr w:type="gramEnd"/>
      <w:r w:rsidRPr="00532AC8">
        <w:rPr>
          <w:b/>
          <w:color w:val="000000"/>
        </w:rPr>
        <w:t>законных представителей)учащихся младших классов по вопросам питания</w:t>
      </w:r>
      <w:r w:rsidRPr="00A409F8">
        <w:rPr>
          <w:b/>
        </w:rPr>
        <w:t xml:space="preserve">, проведенного в МБОУ </w:t>
      </w:r>
      <w:proofErr w:type="spellStart"/>
      <w:r w:rsidR="00B24F7D">
        <w:rPr>
          <w:b/>
        </w:rPr>
        <w:t>Топкинская</w:t>
      </w:r>
      <w:proofErr w:type="spellEnd"/>
      <w:r w:rsidR="00B24F7D">
        <w:rPr>
          <w:b/>
        </w:rPr>
        <w:t xml:space="preserve"> Н</w:t>
      </w:r>
      <w:r w:rsidRPr="00A409F8">
        <w:rPr>
          <w:b/>
        </w:rPr>
        <w:t xml:space="preserve">ОШ с целью </w:t>
      </w:r>
      <w:r w:rsidRPr="00A409F8">
        <w:rPr>
          <w:b/>
          <w:color w:val="000000"/>
        </w:rPr>
        <w:t>контроля качества бесплатного  горячего питания для учеников младших классов.</w:t>
      </w:r>
    </w:p>
    <w:p w:rsidR="00532AC8" w:rsidRPr="00A409F8" w:rsidRDefault="00532AC8" w:rsidP="00A409F8">
      <w:pPr>
        <w:shd w:val="clear" w:color="auto" w:fill="FFFFFF"/>
        <w:rPr>
          <w:color w:val="000000"/>
        </w:rPr>
      </w:pPr>
      <w:r w:rsidRPr="00A409F8">
        <w:rPr>
          <w:color w:val="000000"/>
        </w:rPr>
        <w:t xml:space="preserve">Анкетирование проводилось </w:t>
      </w:r>
      <w:r w:rsidR="00905163">
        <w:rPr>
          <w:color w:val="000000"/>
        </w:rPr>
        <w:t>22.02</w:t>
      </w:r>
      <w:r w:rsidR="00B24F7D">
        <w:rPr>
          <w:color w:val="000000"/>
        </w:rPr>
        <w:t>.2022</w:t>
      </w:r>
      <w:r w:rsidRPr="00A409F8">
        <w:rPr>
          <w:color w:val="000000"/>
        </w:rPr>
        <w:t xml:space="preserve"> г.</w:t>
      </w:r>
    </w:p>
    <w:p w:rsidR="00527B27" w:rsidRPr="00A409F8" w:rsidRDefault="00B24F7D" w:rsidP="00A409F8">
      <w:pPr>
        <w:shd w:val="clear" w:color="auto" w:fill="FFFFFF"/>
        <w:rPr>
          <w:b/>
        </w:rPr>
      </w:pPr>
      <w:r>
        <w:rPr>
          <w:color w:val="000000"/>
        </w:rPr>
        <w:t>Количество опрошенных – 7 человек</w:t>
      </w:r>
      <w:r w:rsidR="00532AC8" w:rsidRPr="00A409F8">
        <w:rPr>
          <w:color w:val="000000"/>
        </w:rPr>
        <w:t xml:space="preserve">. </w:t>
      </w:r>
      <w:r w:rsidR="00A409F8">
        <w:rPr>
          <w:color w:val="000000"/>
        </w:rPr>
        <w:br/>
      </w:r>
      <w:r w:rsidR="00A409F8">
        <w:rPr>
          <w:b/>
        </w:rPr>
        <w:t xml:space="preserve">                            </w:t>
      </w:r>
      <w:r w:rsidR="00527B27" w:rsidRPr="00A409F8">
        <w:rPr>
          <w:b/>
        </w:rPr>
        <w:t>Анкета для оценки качества горячего питания школьников</w:t>
      </w:r>
    </w:p>
    <w:tbl>
      <w:tblPr>
        <w:tblStyle w:val="2"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6"/>
        <w:gridCol w:w="3433"/>
        <w:gridCol w:w="3083"/>
      </w:tblGrid>
      <w:tr w:rsidR="00532AC8" w:rsidRPr="00A409F8" w:rsidTr="00A409F8">
        <w:trPr>
          <w:trHeight w:val="211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№</w:t>
            </w:r>
          </w:p>
        </w:tc>
        <w:tc>
          <w:tcPr>
            <w:tcW w:w="3226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Показатель</w:t>
            </w:r>
          </w:p>
        </w:tc>
        <w:tc>
          <w:tcPr>
            <w:tcW w:w="3433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Варианты ответов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Ответы родителей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2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нравится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успевает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Питается дома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44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Кухня и зал для приема пищи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331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rFonts w:eastAsiaTheme="minorHAnsi"/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iCs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</w:rPr>
            </w:pPr>
            <w:r w:rsidRPr="00A409F8">
              <w:rPr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35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6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Горячий завтрак </w:t>
            </w:r>
            <w:r w:rsidRPr="00A409F8">
              <w:rPr>
                <w:iCs/>
                <w:lang w:eastAsia="en-US"/>
              </w:rPr>
              <w:t>(не считая напитка)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20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Горячий обед 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33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2-х или 3-х разовое горячее питание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4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269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7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Наедается ли Ваш ребенок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9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Иногда, когда все съедает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Нет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3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8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532AC8" w:rsidRPr="00A409F8" w:rsidTr="00A409F8">
        <w:trPr>
          <w:trHeight w:val="22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 всегда 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532AC8" w:rsidRPr="00A409F8" w:rsidTr="00A409F8">
        <w:trPr>
          <w:trHeight w:val="9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9</w:t>
            </w:r>
          </w:p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Остывшая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Невкусно готовят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Однообразная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Плохое самочувствие после еды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6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Маленькие порции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30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3</w:t>
            </w:r>
            <w:proofErr w:type="gramStart"/>
            <w:r w:rsidRPr="00A409F8">
              <w:rPr>
                <w:rFonts w:eastAsiaTheme="minorHAnsi"/>
                <w:lang w:eastAsia="en-US"/>
              </w:rPr>
              <w:t xml:space="preserve"> Н</w:t>
            </w:r>
            <w:proofErr w:type="gramEnd"/>
            <w:r w:rsidRPr="00A409F8">
              <w:rPr>
                <w:rFonts w:eastAsiaTheme="minorHAnsi"/>
                <w:lang w:eastAsia="en-US"/>
              </w:rPr>
              <w:t>е люб</w:t>
            </w:r>
            <w:r w:rsidR="00B24F7D">
              <w:rPr>
                <w:rFonts w:eastAsiaTheme="minorHAnsi"/>
                <w:lang w:eastAsia="en-US"/>
              </w:rPr>
              <w:t>ит тот или иной продукт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Жалобы отсутствуют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22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10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44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6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 xml:space="preserve">Интересуетесь ли Вы меню </w:t>
            </w:r>
            <w:r w:rsidRPr="00A409F8">
              <w:rPr>
                <w:bCs/>
                <w:lang w:eastAsia="en-US"/>
              </w:rPr>
              <w:lastRenderedPageBreak/>
              <w:t xml:space="preserve">школьной столовой? 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lastRenderedPageBreak/>
              <w:t xml:space="preserve">Да, постоянно 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12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2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12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26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Мероприятия не проводились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85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Частично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5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13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55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44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16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3" w:type="dxa"/>
          </w:tcPr>
          <w:p w:rsidR="00532AC8" w:rsidRPr="00A409F8" w:rsidRDefault="00B24F7D" w:rsidP="00B24F7D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Заменять блюда если не нравятся детям</w:t>
            </w:r>
            <w:r w:rsidR="00A409F8" w:rsidRPr="00A409F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32AC8" w:rsidRPr="00A409F8" w:rsidTr="00A409F8">
        <w:trPr>
          <w:trHeight w:val="7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17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13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18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Организацией питания довольны, предложений не поступило</w:t>
            </w:r>
          </w:p>
        </w:tc>
      </w:tr>
    </w:tbl>
    <w:p w:rsidR="00433F5D" w:rsidRDefault="00A409F8" w:rsidP="00433F5D">
      <w:r w:rsidRPr="00A409F8">
        <w:t xml:space="preserve"> </w:t>
      </w:r>
      <w:r>
        <w:t>Анализируя ответы родителей, приходим к выводу, что организацией питания и качеством приготовляемых блюд родители довольны. Меню в подавляющем большинстве одобряют, за исключением 3 человек, которые указали, что дети не любят</w:t>
      </w:r>
      <w:r w:rsidR="00B24F7D">
        <w:t xml:space="preserve"> некоторые блюда</w:t>
      </w:r>
      <w:r>
        <w:t>. Возможность выбора диетических блюд поставщик не предоставляет, поскольку нет такой необходимости. Нет детей, которым необходимо специальное меню по состоянию здоровья.</w:t>
      </w:r>
    </w:p>
    <w:p w:rsidR="00A409F8" w:rsidRDefault="00A409F8" w:rsidP="00433F5D"/>
    <w:p w:rsidR="00A409F8" w:rsidRPr="00A409F8" w:rsidRDefault="00A409F8" w:rsidP="00A409F8">
      <w:pPr>
        <w:jc w:val="right"/>
      </w:pPr>
      <w:proofErr w:type="gramStart"/>
      <w:r>
        <w:t>Ответственный</w:t>
      </w:r>
      <w:proofErr w:type="gramEnd"/>
      <w:r>
        <w:t xml:space="preserve"> за организацию питания               </w:t>
      </w:r>
      <w:r w:rsidR="00F46BAD">
        <w:t xml:space="preserve"> </w:t>
      </w:r>
      <w:proofErr w:type="spellStart"/>
      <w:r w:rsidR="00F46BAD">
        <w:t>Порохня</w:t>
      </w:r>
      <w:proofErr w:type="spellEnd"/>
      <w:r w:rsidR="00F46BAD">
        <w:t xml:space="preserve"> Н.Е.</w:t>
      </w:r>
    </w:p>
    <w:sectPr w:rsidR="00A409F8" w:rsidRPr="00A409F8" w:rsidSect="00D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96"/>
    <w:multiLevelType w:val="hybridMultilevel"/>
    <w:tmpl w:val="4438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51469"/>
    <w:rsid w:val="000D6E64"/>
    <w:rsid w:val="00184680"/>
    <w:rsid w:val="002B4BB7"/>
    <w:rsid w:val="00385343"/>
    <w:rsid w:val="003D3D43"/>
    <w:rsid w:val="00411523"/>
    <w:rsid w:val="00433F5D"/>
    <w:rsid w:val="00527B27"/>
    <w:rsid w:val="00532AC8"/>
    <w:rsid w:val="00644E45"/>
    <w:rsid w:val="007A158B"/>
    <w:rsid w:val="007D5CB4"/>
    <w:rsid w:val="00874768"/>
    <w:rsid w:val="008E7CAC"/>
    <w:rsid w:val="008F6BE1"/>
    <w:rsid w:val="00905163"/>
    <w:rsid w:val="00922E1D"/>
    <w:rsid w:val="009230F6"/>
    <w:rsid w:val="0092679B"/>
    <w:rsid w:val="00965117"/>
    <w:rsid w:val="0097340A"/>
    <w:rsid w:val="009F7CF2"/>
    <w:rsid w:val="00A409F8"/>
    <w:rsid w:val="00B24F7D"/>
    <w:rsid w:val="00B76C11"/>
    <w:rsid w:val="00BC0EC3"/>
    <w:rsid w:val="00BE6EAB"/>
    <w:rsid w:val="00C019AE"/>
    <w:rsid w:val="00C048D3"/>
    <w:rsid w:val="00C06520"/>
    <w:rsid w:val="00C23EA1"/>
    <w:rsid w:val="00CA3847"/>
    <w:rsid w:val="00D41B70"/>
    <w:rsid w:val="00E2488C"/>
    <w:rsid w:val="00F01471"/>
    <w:rsid w:val="00F16AB0"/>
    <w:rsid w:val="00F4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Пользователь</cp:lastModifiedBy>
  <cp:revision>2</cp:revision>
  <cp:lastPrinted>2019-03-25T07:30:00Z</cp:lastPrinted>
  <dcterms:created xsi:type="dcterms:W3CDTF">2024-11-05T05:53:00Z</dcterms:created>
  <dcterms:modified xsi:type="dcterms:W3CDTF">2024-11-05T05:53:00Z</dcterms:modified>
</cp:coreProperties>
</file>